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AC517F" w14:textId="0CA278FD" w:rsidR="0052001D" w:rsidRPr="00182EB7" w:rsidRDefault="00391145" w:rsidP="0052001D">
      <w:pPr>
        <w:rPr>
          <w:rFonts w:ascii="Arial" w:hAnsi="Arial" w:cs="Arial"/>
          <w:b/>
          <w:color w:val="0D0D0D" w:themeColor="text1" w:themeTint="F2"/>
          <w:sz w:val="40"/>
          <w:szCs w:val="32"/>
          <w:lang w:val="de-DE"/>
        </w:rPr>
      </w:pPr>
      <w:bookmarkStart w:id="0" w:name="_GoBack"/>
      <w:bookmarkEnd w:id="0"/>
      <w:r>
        <w:rPr>
          <w:rFonts w:ascii="Arial" w:hAnsi="Arial" w:cs="Arial"/>
          <w:b/>
          <w:color w:val="0D0D0D" w:themeColor="text1" w:themeTint="F2"/>
          <w:sz w:val="32"/>
          <w:szCs w:val="32"/>
          <w:lang w:val="de-DE"/>
        </w:rPr>
        <w:t>Wunsch nach Offenheit – j</w:t>
      </w:r>
      <w:r w:rsidR="0052001D" w:rsidRPr="00182EB7">
        <w:rPr>
          <w:rFonts w:ascii="Arial" w:hAnsi="Arial" w:cs="Arial"/>
          <w:b/>
          <w:color w:val="0D0D0D" w:themeColor="text1" w:themeTint="F2"/>
          <w:sz w:val="32"/>
          <w:szCs w:val="32"/>
          <w:lang w:val="de-DE"/>
        </w:rPr>
        <w:t>üdische</w:t>
      </w:r>
      <w:r>
        <w:rPr>
          <w:rFonts w:ascii="Arial" w:hAnsi="Arial" w:cs="Arial"/>
          <w:b/>
          <w:color w:val="0D0D0D" w:themeColor="text1" w:themeTint="F2"/>
          <w:sz w:val="32"/>
          <w:szCs w:val="32"/>
          <w:lang w:val="de-DE"/>
        </w:rPr>
        <w:t xml:space="preserve"> Jugendliche in Deutschland</w:t>
      </w:r>
    </w:p>
    <w:p w14:paraId="52B03D65" w14:textId="77777777" w:rsidR="0052001D" w:rsidRPr="00182EB7" w:rsidRDefault="0052001D" w:rsidP="0052001D">
      <w:pPr>
        <w:spacing w:line="360" w:lineRule="auto"/>
        <w:rPr>
          <w:rFonts w:ascii="Arial" w:hAnsi="Arial" w:cs="Arial"/>
          <w:color w:val="0D0D0D" w:themeColor="text1" w:themeTint="F2"/>
          <w:sz w:val="14"/>
          <w:lang w:val="de-DE"/>
        </w:rPr>
      </w:pPr>
    </w:p>
    <w:p w14:paraId="379A7168" w14:textId="0B7A020F" w:rsidR="0052001D" w:rsidRPr="00182EB7" w:rsidRDefault="0052001D" w:rsidP="0052001D">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Sprachniveau</w:t>
      </w:r>
      <w:r w:rsidR="009C4F82" w:rsidRPr="00182EB7">
        <w:rPr>
          <w:rFonts w:ascii="Arial" w:hAnsi="Arial" w:cs="Arial"/>
          <w:color w:val="0D0D0D" w:themeColor="text1" w:themeTint="F2"/>
          <w:lang w:val="de-DE"/>
        </w:rPr>
        <w:t xml:space="preserve"> </w:t>
      </w:r>
      <w:r w:rsidRPr="00182EB7">
        <w:rPr>
          <w:rFonts w:ascii="Arial" w:hAnsi="Arial" w:cs="Arial"/>
          <w:color w:val="0D0D0D" w:themeColor="text1" w:themeTint="F2"/>
          <w:lang w:val="de-DE"/>
        </w:rPr>
        <w:t>B1</w:t>
      </w:r>
    </w:p>
    <w:p w14:paraId="4E30399C" w14:textId="77777777" w:rsidR="0052001D" w:rsidRPr="00182EB7" w:rsidRDefault="0052001D" w:rsidP="0052001D">
      <w:pPr>
        <w:spacing w:line="360" w:lineRule="auto"/>
        <w:rPr>
          <w:rFonts w:ascii="Arial" w:hAnsi="Arial" w:cs="Arial"/>
          <w:color w:val="0D0D0D" w:themeColor="text1" w:themeTint="F2"/>
          <w:sz w:val="10"/>
          <w:lang w:val="de-DE"/>
        </w:rPr>
      </w:pPr>
    </w:p>
    <w:p w14:paraId="011D88D0" w14:textId="4FBF5DE3" w:rsidR="0052001D" w:rsidRPr="00182EB7" w:rsidRDefault="0052001D" w:rsidP="0052001D">
      <w:pPr>
        <w:spacing w:line="360" w:lineRule="auto"/>
        <w:rPr>
          <w:rFonts w:ascii="Arial" w:hAnsi="Arial" w:cs="Arial"/>
          <w:b/>
          <w:color w:val="0D0D0D" w:themeColor="text1" w:themeTint="F2"/>
          <w:sz w:val="32"/>
          <w:szCs w:val="32"/>
          <w:lang w:val="de-DE"/>
        </w:rPr>
      </w:pPr>
      <w:r w:rsidRPr="00182EB7">
        <w:rPr>
          <w:rFonts w:ascii="Arial" w:hAnsi="Arial" w:cs="Arial"/>
          <w:b/>
          <w:color w:val="0D0D0D" w:themeColor="text1" w:themeTint="F2"/>
          <w:lang w:val="de-DE"/>
        </w:rPr>
        <w:t>Wie leben jüdische Jugendliche in Deutschland heute? Wie sieht ihr Alltag aus? Welche Traditionen sind ihnen wichtig? Was bewegt sie und was wünschen sie sie sich für die Zukunft? Daniela (18 Jahre) aus Nürnberg und Benjamin (17 Jahre) aus Hof erzählen. </w:t>
      </w:r>
    </w:p>
    <w:p w14:paraId="65163AF9" w14:textId="77777777" w:rsidR="0052001D" w:rsidRPr="00182EB7" w:rsidRDefault="0052001D" w:rsidP="0052001D">
      <w:pPr>
        <w:spacing w:line="360" w:lineRule="auto"/>
        <w:rPr>
          <w:rFonts w:ascii="Arial" w:hAnsi="Arial" w:cs="Arial"/>
          <w:color w:val="0D0D0D" w:themeColor="text1" w:themeTint="F2"/>
          <w:lang w:val="de-DE"/>
        </w:rPr>
      </w:pPr>
    </w:p>
    <w:p w14:paraId="4A0C49C4" w14:textId="5476BCEB" w:rsidR="0052001D" w:rsidRPr="00182EB7" w:rsidRDefault="0052001D" w:rsidP="0052001D">
      <w:pPr>
        <w:spacing w:line="360" w:lineRule="auto"/>
        <w:rPr>
          <w:rFonts w:ascii="Arial" w:hAnsi="Arial" w:cs="Arial"/>
          <w:b/>
          <w:color w:val="0D0D0D" w:themeColor="text1" w:themeTint="F2"/>
          <w:lang w:val="de-DE"/>
        </w:rPr>
      </w:pPr>
      <w:r w:rsidRPr="00182EB7">
        <w:rPr>
          <w:rFonts w:ascii="Arial" w:hAnsi="Arial" w:cs="Arial"/>
          <w:b/>
          <w:color w:val="0D0D0D" w:themeColor="text1" w:themeTint="F2"/>
          <w:lang w:val="de-DE"/>
        </w:rPr>
        <w:t>1.700 Jahre jüdisches Leben in Deutschland</w:t>
      </w:r>
    </w:p>
    <w:p w14:paraId="215524A3" w14:textId="77777777" w:rsidR="00391145" w:rsidRPr="00182EB7" w:rsidRDefault="00391145" w:rsidP="00391145">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 xml:space="preserve">Seit 1.700 Jahren leben Menschen jüdischen Glaubens in Deutschland. </w:t>
      </w:r>
      <w:r>
        <w:rPr>
          <w:rFonts w:ascii="Arial" w:hAnsi="Arial" w:cs="Arial"/>
          <w:color w:val="0D0D0D" w:themeColor="text1" w:themeTint="F2"/>
          <w:lang w:val="de-DE"/>
        </w:rPr>
        <w:t xml:space="preserve">Dieses </w:t>
      </w:r>
      <w:r w:rsidRPr="00391145">
        <w:rPr>
          <w:rFonts w:ascii="Arial" w:hAnsi="Arial" w:cs="Arial"/>
          <w:color w:val="0D0D0D" w:themeColor="text1" w:themeTint="F2"/>
          <w:u w:val="single"/>
          <w:lang w:val="de-DE"/>
        </w:rPr>
        <w:t>Jubiläum</w:t>
      </w:r>
      <w:r>
        <w:rPr>
          <w:rFonts w:ascii="Arial" w:hAnsi="Arial" w:cs="Arial"/>
          <w:color w:val="0D0D0D" w:themeColor="text1" w:themeTint="F2"/>
          <w:lang w:val="de-DE"/>
        </w:rPr>
        <w:t xml:space="preserve"> wird 2021 mit zahlreichen Veranstaltungen und Projekten gewürdigt. Sie sollen</w:t>
      </w:r>
      <w:r w:rsidRPr="00182EB7">
        <w:rPr>
          <w:rFonts w:ascii="Arial" w:hAnsi="Arial" w:cs="Arial"/>
          <w:color w:val="0D0D0D" w:themeColor="text1" w:themeTint="F2"/>
          <w:lang w:val="de-DE"/>
        </w:rPr>
        <w:t xml:space="preserve"> </w:t>
      </w:r>
      <w:r>
        <w:rPr>
          <w:rFonts w:ascii="Arial" w:hAnsi="Arial" w:cs="Arial"/>
          <w:color w:val="0D0D0D" w:themeColor="text1" w:themeTint="F2"/>
          <w:lang w:val="de-DE"/>
        </w:rPr>
        <w:t>möglichst vielen Menschen</w:t>
      </w:r>
      <w:r w:rsidRPr="00182EB7">
        <w:rPr>
          <w:rFonts w:ascii="Arial" w:hAnsi="Arial" w:cs="Arial"/>
          <w:color w:val="0D0D0D" w:themeColor="text1" w:themeTint="F2"/>
          <w:lang w:val="de-DE"/>
        </w:rPr>
        <w:t xml:space="preserve"> die jüdische Geschichte und den Alltag jüdischer Menschen in Deutschland näherbringen. Zugleich </w:t>
      </w:r>
      <w:r w:rsidRPr="00182EB7">
        <w:rPr>
          <w:rFonts w:ascii="Arial" w:hAnsi="Arial" w:cs="Arial"/>
          <w:color w:val="0D0D0D" w:themeColor="text1" w:themeTint="F2"/>
          <w:u w:val="single"/>
          <w:lang w:val="de-DE"/>
        </w:rPr>
        <w:t>setzt</w:t>
      </w:r>
      <w:r>
        <w:rPr>
          <w:rFonts w:ascii="Arial" w:hAnsi="Arial" w:cs="Arial"/>
          <w:color w:val="0D0D0D" w:themeColor="text1" w:themeTint="F2"/>
          <w:lang w:val="de-DE"/>
        </w:rPr>
        <w:t xml:space="preserve"> das Jubiläumsjahr</w:t>
      </w:r>
      <w:r w:rsidRPr="00182EB7">
        <w:rPr>
          <w:rFonts w:ascii="Arial" w:hAnsi="Arial" w:cs="Arial"/>
          <w:color w:val="0D0D0D" w:themeColor="text1" w:themeTint="F2"/>
          <w:lang w:val="de-DE"/>
        </w:rPr>
        <w:t xml:space="preserve"> </w:t>
      </w:r>
      <w:r w:rsidRPr="00182EB7">
        <w:rPr>
          <w:rFonts w:ascii="Arial" w:hAnsi="Arial" w:cs="Arial"/>
          <w:color w:val="0D0D0D" w:themeColor="text1" w:themeTint="F2"/>
          <w:u w:val="single"/>
          <w:lang w:val="de-DE"/>
        </w:rPr>
        <w:t>ein Zeichen</w:t>
      </w:r>
      <w:r w:rsidRPr="00182EB7">
        <w:rPr>
          <w:rFonts w:ascii="Arial" w:hAnsi="Arial" w:cs="Arial"/>
          <w:color w:val="0D0D0D" w:themeColor="text1" w:themeTint="F2"/>
          <w:lang w:val="de-DE"/>
        </w:rPr>
        <w:t xml:space="preserve"> gegen </w:t>
      </w:r>
      <w:r w:rsidRPr="00182EB7">
        <w:rPr>
          <w:rFonts w:ascii="Arial" w:hAnsi="Arial" w:cs="Arial"/>
          <w:color w:val="0D0D0D" w:themeColor="text1" w:themeTint="F2"/>
          <w:u w:val="single"/>
          <w:lang w:val="de-DE"/>
        </w:rPr>
        <w:t>Antisemitismus</w:t>
      </w:r>
      <w:r w:rsidRPr="00182EB7">
        <w:rPr>
          <w:rFonts w:ascii="Arial" w:hAnsi="Arial" w:cs="Arial"/>
          <w:color w:val="0D0D0D" w:themeColor="text1" w:themeTint="F2"/>
          <w:lang w:val="de-DE"/>
        </w:rPr>
        <w:t xml:space="preserve">. </w:t>
      </w:r>
    </w:p>
    <w:p w14:paraId="7EF228CA" w14:textId="77777777" w:rsidR="0052001D" w:rsidRPr="00182EB7" w:rsidRDefault="0052001D" w:rsidP="0052001D">
      <w:pPr>
        <w:spacing w:line="360" w:lineRule="auto"/>
        <w:rPr>
          <w:rFonts w:ascii="Arial" w:hAnsi="Arial" w:cs="Arial"/>
          <w:color w:val="0D0D0D" w:themeColor="text1" w:themeTint="F2"/>
          <w:lang w:val="de-DE"/>
        </w:rPr>
      </w:pPr>
    </w:p>
    <w:p w14:paraId="2B13CA5D" w14:textId="77777777" w:rsidR="0052001D" w:rsidRPr="00182EB7" w:rsidRDefault="0052001D" w:rsidP="0052001D">
      <w:pPr>
        <w:spacing w:line="360" w:lineRule="auto"/>
        <w:rPr>
          <w:rFonts w:ascii="Arial" w:hAnsi="Arial" w:cs="Arial"/>
          <w:b/>
          <w:color w:val="0D0D0D" w:themeColor="text1" w:themeTint="F2"/>
          <w:lang w:val="de-DE"/>
        </w:rPr>
      </w:pPr>
      <w:r w:rsidRPr="00182EB7">
        <w:rPr>
          <w:rFonts w:ascii="Arial" w:hAnsi="Arial" w:cs="Arial"/>
          <w:b/>
          <w:color w:val="0D0D0D" w:themeColor="text1" w:themeTint="F2"/>
          <w:lang w:val="de-DE"/>
        </w:rPr>
        <w:t>Begegnungsprojekt „</w:t>
      </w:r>
      <w:proofErr w:type="spellStart"/>
      <w:r w:rsidRPr="00182EB7">
        <w:rPr>
          <w:rFonts w:ascii="Arial" w:hAnsi="Arial" w:cs="Arial"/>
          <w:b/>
          <w:color w:val="0D0D0D" w:themeColor="text1" w:themeTint="F2"/>
          <w:lang w:val="de-DE"/>
        </w:rPr>
        <w:t>Meet</w:t>
      </w:r>
      <w:proofErr w:type="spellEnd"/>
      <w:r w:rsidRPr="00182EB7">
        <w:rPr>
          <w:rFonts w:ascii="Arial" w:hAnsi="Arial" w:cs="Arial"/>
          <w:b/>
          <w:color w:val="0D0D0D" w:themeColor="text1" w:themeTint="F2"/>
          <w:lang w:val="de-DE"/>
        </w:rPr>
        <w:t xml:space="preserve"> a </w:t>
      </w:r>
      <w:proofErr w:type="spellStart"/>
      <w:r w:rsidRPr="00182EB7">
        <w:rPr>
          <w:rFonts w:ascii="Arial" w:hAnsi="Arial" w:cs="Arial"/>
          <w:b/>
          <w:color w:val="0D0D0D" w:themeColor="text1" w:themeTint="F2"/>
          <w:lang w:val="de-DE"/>
        </w:rPr>
        <w:t>Jew</w:t>
      </w:r>
      <w:proofErr w:type="spellEnd"/>
      <w:r w:rsidRPr="00182EB7">
        <w:rPr>
          <w:rFonts w:ascii="Arial" w:hAnsi="Arial" w:cs="Arial"/>
          <w:b/>
          <w:color w:val="0D0D0D" w:themeColor="text1" w:themeTint="F2"/>
          <w:lang w:val="de-DE"/>
        </w:rPr>
        <w:t xml:space="preserve">“ </w:t>
      </w:r>
    </w:p>
    <w:p w14:paraId="31472ABA" w14:textId="2FD9006E" w:rsidR="0052001D" w:rsidRPr="00182EB7" w:rsidRDefault="0052001D" w:rsidP="0052001D">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 xml:space="preserve">Dieses Ziel hat auch das </w:t>
      </w:r>
      <w:r w:rsidRPr="00182EB7">
        <w:rPr>
          <w:rFonts w:ascii="Arial" w:hAnsi="Arial" w:cs="Arial"/>
          <w:color w:val="0D0D0D" w:themeColor="text1" w:themeTint="F2"/>
          <w:u w:val="single"/>
          <w:lang w:val="de-DE"/>
        </w:rPr>
        <w:t>Begegnungsprojekt</w:t>
      </w:r>
      <w:r w:rsidRPr="00182EB7">
        <w:rPr>
          <w:rFonts w:ascii="Arial" w:hAnsi="Arial" w:cs="Arial"/>
          <w:color w:val="0D0D0D" w:themeColor="text1" w:themeTint="F2"/>
          <w:lang w:val="de-DE"/>
        </w:rPr>
        <w:t xml:space="preserve"> </w:t>
      </w:r>
      <w:r w:rsidRPr="00182EB7">
        <w:rPr>
          <w:rFonts w:ascii="Arial" w:hAnsi="Arial" w:cs="Arial"/>
          <w:b/>
          <w:color w:val="0D0D0D" w:themeColor="text1" w:themeTint="F2"/>
          <w:lang w:val="de-DE"/>
        </w:rPr>
        <w:t>„</w:t>
      </w:r>
      <w:proofErr w:type="spellStart"/>
      <w:r w:rsidRPr="00182EB7">
        <w:rPr>
          <w:rFonts w:ascii="Arial" w:hAnsi="Arial" w:cs="Arial"/>
          <w:color w:val="0D0D0D" w:themeColor="text1" w:themeTint="F2"/>
          <w:lang w:val="de-DE"/>
        </w:rPr>
        <w:t>Meet</w:t>
      </w:r>
      <w:proofErr w:type="spellEnd"/>
      <w:r w:rsidRPr="00182EB7">
        <w:rPr>
          <w:rFonts w:ascii="Arial" w:hAnsi="Arial" w:cs="Arial"/>
          <w:color w:val="0D0D0D" w:themeColor="text1" w:themeTint="F2"/>
          <w:lang w:val="de-DE"/>
        </w:rPr>
        <w:t xml:space="preserve"> a </w:t>
      </w:r>
      <w:proofErr w:type="spellStart"/>
      <w:r w:rsidRPr="00182EB7">
        <w:rPr>
          <w:rFonts w:ascii="Arial" w:hAnsi="Arial" w:cs="Arial"/>
          <w:color w:val="0D0D0D" w:themeColor="text1" w:themeTint="F2"/>
          <w:lang w:val="de-DE"/>
        </w:rPr>
        <w:t>Jew</w:t>
      </w:r>
      <w:proofErr w:type="spellEnd"/>
      <w:r w:rsidRPr="00182EB7">
        <w:rPr>
          <w:rFonts w:ascii="Arial" w:hAnsi="Arial" w:cs="Arial"/>
          <w:b/>
          <w:color w:val="0D0D0D" w:themeColor="text1" w:themeTint="F2"/>
          <w:lang w:val="de-DE"/>
        </w:rPr>
        <w:t>“</w:t>
      </w:r>
      <w:r w:rsidRPr="00182EB7">
        <w:rPr>
          <w:rFonts w:ascii="Arial" w:hAnsi="Arial" w:cs="Arial"/>
          <w:color w:val="0D0D0D" w:themeColor="text1" w:themeTint="F2"/>
          <w:lang w:val="de-DE"/>
        </w:rPr>
        <w:t xml:space="preserve"> (auf Deutsch: Triff einen Juden/eine Jüdin). </w:t>
      </w:r>
      <w:r w:rsidR="00571C76" w:rsidRPr="00182EB7">
        <w:rPr>
          <w:rFonts w:ascii="Arial" w:hAnsi="Arial" w:cs="Arial"/>
          <w:color w:val="0D0D0D" w:themeColor="text1" w:themeTint="F2"/>
          <w:lang w:val="de-DE"/>
        </w:rPr>
        <w:t xml:space="preserve">Das Projekt gibt es schon etwas länger. </w:t>
      </w:r>
      <w:r w:rsidRPr="00182EB7">
        <w:rPr>
          <w:rFonts w:ascii="Arial" w:hAnsi="Arial" w:cs="Arial"/>
          <w:color w:val="0D0D0D" w:themeColor="text1" w:themeTint="F2"/>
          <w:lang w:val="de-DE"/>
        </w:rPr>
        <w:t>Es wird vom Zentralrat der Juden in Deutschland organisiert. Daniela und Benjamin gehören zu den 300 Projektteilnehmerinnen und -teilnehmer</w:t>
      </w:r>
      <w:r w:rsidR="008C2C48">
        <w:rPr>
          <w:rFonts w:ascii="Arial" w:hAnsi="Arial" w:cs="Arial"/>
          <w:color w:val="0D0D0D" w:themeColor="text1" w:themeTint="F2"/>
          <w:lang w:val="de-DE"/>
        </w:rPr>
        <w:t>n</w:t>
      </w:r>
      <w:r w:rsidRPr="00182EB7">
        <w:rPr>
          <w:rFonts w:ascii="Arial" w:hAnsi="Arial" w:cs="Arial"/>
          <w:color w:val="0D0D0D" w:themeColor="text1" w:themeTint="F2"/>
          <w:lang w:val="de-DE"/>
        </w:rPr>
        <w:t>, die si</w:t>
      </w:r>
      <w:r w:rsidR="00571C76" w:rsidRPr="00182EB7">
        <w:rPr>
          <w:rFonts w:ascii="Arial" w:hAnsi="Arial" w:cs="Arial"/>
          <w:color w:val="0D0D0D" w:themeColor="text1" w:themeTint="F2"/>
          <w:lang w:val="de-DE"/>
        </w:rPr>
        <w:t>ch</w:t>
      </w:r>
      <w:r w:rsidRPr="00182EB7">
        <w:rPr>
          <w:rFonts w:ascii="Arial" w:hAnsi="Arial" w:cs="Arial"/>
          <w:color w:val="0D0D0D" w:themeColor="text1" w:themeTint="F2"/>
          <w:lang w:val="de-DE"/>
        </w:rPr>
        <w:t xml:space="preserve"> ehrenamtlich engagieren. Sie besuchen Schulen, Universitäten, Sportvereine</w:t>
      </w:r>
      <w:r w:rsidR="0024781D" w:rsidRPr="00182EB7">
        <w:rPr>
          <w:rFonts w:ascii="Arial" w:hAnsi="Arial" w:cs="Arial"/>
          <w:color w:val="0D0D0D" w:themeColor="text1" w:themeTint="F2"/>
          <w:lang w:val="de-DE"/>
        </w:rPr>
        <w:t>,</w:t>
      </w:r>
      <w:r w:rsidRPr="00182EB7">
        <w:rPr>
          <w:rFonts w:ascii="Arial" w:hAnsi="Arial" w:cs="Arial"/>
          <w:color w:val="0D0D0D" w:themeColor="text1" w:themeTint="F2"/>
          <w:lang w:val="de-DE"/>
        </w:rPr>
        <w:t xml:space="preserve"> zurzeit </w:t>
      </w:r>
      <w:r w:rsidR="00571C76" w:rsidRPr="00182EB7">
        <w:rPr>
          <w:rFonts w:ascii="Arial" w:hAnsi="Arial" w:cs="Arial"/>
          <w:color w:val="0D0D0D" w:themeColor="text1" w:themeTint="F2"/>
          <w:lang w:val="de-DE"/>
        </w:rPr>
        <w:t>nur</w:t>
      </w:r>
      <w:r w:rsidRPr="00182EB7">
        <w:rPr>
          <w:rFonts w:ascii="Arial" w:hAnsi="Arial" w:cs="Arial"/>
          <w:color w:val="0D0D0D" w:themeColor="text1" w:themeTint="F2"/>
          <w:lang w:val="de-DE"/>
        </w:rPr>
        <w:t xml:space="preserve"> online, und geben einen ganz persönlichen Einblick in ihr Leben. Außerdem beantworten sie Fragen. „Informell, unkompliziert und </w:t>
      </w:r>
      <w:r w:rsidRPr="00182EB7">
        <w:rPr>
          <w:rFonts w:ascii="Arial" w:hAnsi="Arial" w:cs="Arial"/>
          <w:color w:val="0D0D0D" w:themeColor="text1" w:themeTint="F2"/>
          <w:u w:val="single"/>
          <w:lang w:val="de-DE"/>
        </w:rPr>
        <w:t>auf Augenhöhe</w:t>
      </w:r>
      <w:r w:rsidR="0024781D" w:rsidRPr="00182EB7">
        <w:rPr>
          <w:rFonts w:ascii="Arial" w:hAnsi="Arial" w:cs="Arial"/>
          <w:b/>
          <w:color w:val="0D0D0D" w:themeColor="text1" w:themeTint="F2"/>
          <w:lang w:val="de-DE"/>
        </w:rPr>
        <w:t>“</w:t>
      </w:r>
      <w:r w:rsidRPr="00182EB7">
        <w:rPr>
          <w:rFonts w:ascii="Arial" w:hAnsi="Arial" w:cs="Arial"/>
          <w:color w:val="0D0D0D" w:themeColor="text1" w:themeTint="F2"/>
          <w:lang w:val="de-DE"/>
        </w:rPr>
        <w:t xml:space="preserve">, heißt es auf der Website. „Als wir, eine Freundin und ich, uns einmal vorgestellt haben, hat ein </w:t>
      </w:r>
      <w:r w:rsidR="002022DB">
        <w:rPr>
          <w:rFonts w:ascii="Arial" w:hAnsi="Arial" w:cs="Arial"/>
          <w:color w:val="0D0D0D" w:themeColor="text1" w:themeTint="F2"/>
          <w:lang w:val="de-DE"/>
        </w:rPr>
        <w:t>Teilnehmer</w:t>
      </w:r>
      <w:r w:rsidRPr="00182EB7">
        <w:rPr>
          <w:rFonts w:ascii="Arial" w:hAnsi="Arial" w:cs="Arial"/>
          <w:color w:val="0D0D0D" w:themeColor="text1" w:themeTint="F2"/>
          <w:lang w:val="de-DE"/>
        </w:rPr>
        <w:t xml:space="preserve"> ganz große Augen bekommen und gesagt: </w:t>
      </w:r>
      <w:r w:rsidR="003E415A" w:rsidRPr="003E415A">
        <w:rPr>
          <w:rFonts w:ascii="Arial" w:hAnsi="Arial" w:cs="Arial"/>
          <w:lang w:val="de-DE"/>
        </w:rPr>
        <w:t>‚</w:t>
      </w:r>
      <w:r w:rsidRPr="00182EB7">
        <w:rPr>
          <w:rFonts w:ascii="Arial" w:hAnsi="Arial" w:cs="Arial"/>
          <w:color w:val="0D0D0D" w:themeColor="text1" w:themeTint="F2"/>
          <w:lang w:val="de-DE"/>
        </w:rPr>
        <w:t>Was? Ich habe mir einen Juden so gar nicht vorgestellt?</w:t>
      </w:r>
      <w:r w:rsidR="003E415A" w:rsidRPr="003E415A">
        <w:rPr>
          <w:rFonts w:ascii="Arial" w:hAnsi="Arial" w:cs="Arial"/>
          <w:lang w:val="de-DE"/>
        </w:rPr>
        <w:t>‘</w:t>
      </w:r>
      <w:r w:rsidR="0024781D" w:rsidRPr="003E415A">
        <w:rPr>
          <w:rFonts w:ascii="Arial" w:hAnsi="Arial" w:cs="Arial"/>
          <w:b/>
          <w:color w:val="0D0D0D" w:themeColor="text1" w:themeTint="F2"/>
          <w:lang w:val="de-DE"/>
        </w:rPr>
        <w:t>“</w:t>
      </w:r>
      <w:r w:rsidRPr="00182EB7">
        <w:rPr>
          <w:rFonts w:ascii="Arial" w:hAnsi="Arial" w:cs="Arial"/>
          <w:color w:val="0D0D0D" w:themeColor="text1" w:themeTint="F2"/>
          <w:lang w:val="de-DE"/>
        </w:rPr>
        <w:t xml:space="preserve">, erzählt Daniela. „Das ist unser Ziel: Wir wollen zeigen, </w:t>
      </w:r>
      <w:r w:rsidR="0024781D" w:rsidRPr="00182EB7">
        <w:rPr>
          <w:rFonts w:ascii="Arial" w:hAnsi="Arial" w:cs="Arial"/>
          <w:color w:val="0D0D0D" w:themeColor="text1" w:themeTint="F2"/>
          <w:lang w:val="de-DE"/>
        </w:rPr>
        <w:t>wir sind wie die anderen.</w:t>
      </w:r>
      <w:r w:rsidR="0024781D" w:rsidRPr="00182EB7">
        <w:rPr>
          <w:rFonts w:ascii="Arial" w:hAnsi="Arial" w:cs="Arial"/>
          <w:b/>
          <w:color w:val="0D0D0D" w:themeColor="text1" w:themeTint="F2"/>
          <w:lang w:val="de-DE"/>
        </w:rPr>
        <w:t>“</w:t>
      </w:r>
    </w:p>
    <w:p w14:paraId="2A810006" w14:textId="77777777" w:rsidR="0052001D" w:rsidRPr="00182EB7" w:rsidRDefault="0052001D" w:rsidP="0052001D">
      <w:pPr>
        <w:spacing w:line="360" w:lineRule="auto"/>
        <w:rPr>
          <w:rFonts w:ascii="Arial" w:hAnsi="Arial" w:cs="Arial"/>
          <w:b/>
          <w:color w:val="0D0D0D" w:themeColor="text1" w:themeTint="F2"/>
          <w:lang w:val="de-DE"/>
        </w:rPr>
      </w:pPr>
    </w:p>
    <w:p w14:paraId="123EEC5A" w14:textId="77777777" w:rsidR="0052001D" w:rsidRPr="00182EB7" w:rsidRDefault="0052001D" w:rsidP="0052001D">
      <w:pPr>
        <w:spacing w:line="360" w:lineRule="auto"/>
        <w:rPr>
          <w:rFonts w:ascii="Arial" w:hAnsi="Arial" w:cs="Arial"/>
          <w:b/>
          <w:color w:val="0D0D0D" w:themeColor="text1" w:themeTint="F2"/>
          <w:lang w:val="de-DE"/>
        </w:rPr>
      </w:pPr>
      <w:r w:rsidRPr="00182EB7">
        <w:rPr>
          <w:rFonts w:ascii="Arial" w:hAnsi="Arial" w:cs="Arial"/>
          <w:b/>
          <w:color w:val="0D0D0D" w:themeColor="text1" w:themeTint="F2"/>
          <w:lang w:val="de-DE"/>
        </w:rPr>
        <w:t>Religionsunterricht in der Synagoge</w:t>
      </w:r>
    </w:p>
    <w:p w14:paraId="12FDF6D0" w14:textId="5D24CC69" w:rsidR="0052001D" w:rsidRPr="00182EB7" w:rsidRDefault="0052001D" w:rsidP="0052001D">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 xml:space="preserve">Daniela geht in die 12. Klasse der </w:t>
      </w:r>
      <w:r w:rsidRPr="00182EB7">
        <w:rPr>
          <w:rFonts w:ascii="Arial" w:hAnsi="Arial" w:cs="Arial"/>
          <w:color w:val="0D0D0D" w:themeColor="text1" w:themeTint="F2"/>
          <w:u w:val="single"/>
          <w:lang w:val="de-DE"/>
        </w:rPr>
        <w:t>Fachoberschule</w:t>
      </w:r>
      <w:r w:rsidRPr="00182EB7">
        <w:rPr>
          <w:rFonts w:ascii="Arial" w:hAnsi="Arial" w:cs="Arial"/>
          <w:color w:val="0D0D0D" w:themeColor="text1" w:themeTint="F2"/>
          <w:lang w:val="de-DE"/>
        </w:rPr>
        <w:t xml:space="preserve">, Benjamin besucht die 10. Klasse eines Gymnasiums. Wenn ihre Mitschülerinnen und Mitschüler in der Schule in den Religions- oder </w:t>
      </w:r>
      <w:r w:rsidRPr="00182EB7">
        <w:rPr>
          <w:rFonts w:ascii="Arial" w:hAnsi="Arial" w:cs="Arial"/>
          <w:color w:val="0D0D0D" w:themeColor="text1" w:themeTint="F2"/>
          <w:u w:val="single"/>
          <w:lang w:val="de-DE"/>
        </w:rPr>
        <w:t>Ethikunterricht</w:t>
      </w:r>
      <w:r w:rsidRPr="00182EB7">
        <w:rPr>
          <w:rFonts w:ascii="Arial" w:hAnsi="Arial" w:cs="Arial"/>
          <w:color w:val="0D0D0D" w:themeColor="text1" w:themeTint="F2"/>
          <w:lang w:val="de-DE"/>
        </w:rPr>
        <w:t xml:space="preserve"> gehen, haben sie eine </w:t>
      </w:r>
      <w:r w:rsidRPr="00182EB7">
        <w:rPr>
          <w:rFonts w:ascii="Arial" w:hAnsi="Arial" w:cs="Arial"/>
          <w:color w:val="0D0D0D" w:themeColor="text1" w:themeTint="F2"/>
          <w:u w:val="single"/>
          <w:lang w:val="de-DE"/>
        </w:rPr>
        <w:t>Freistunde</w:t>
      </w:r>
      <w:r w:rsidRPr="00182EB7">
        <w:rPr>
          <w:rFonts w:ascii="Arial" w:hAnsi="Arial" w:cs="Arial"/>
          <w:color w:val="0D0D0D" w:themeColor="text1" w:themeTint="F2"/>
          <w:lang w:val="de-DE"/>
        </w:rPr>
        <w:t xml:space="preserve">. Dafür besuchen sie mit </w:t>
      </w:r>
      <w:r w:rsidRPr="00182EB7">
        <w:rPr>
          <w:rFonts w:ascii="Arial" w:hAnsi="Arial" w:cs="Arial"/>
          <w:color w:val="0D0D0D" w:themeColor="text1" w:themeTint="F2"/>
          <w:u w:val="single"/>
          <w:lang w:val="de-DE"/>
        </w:rPr>
        <w:t>Gleichaltrigen</w:t>
      </w:r>
      <w:r w:rsidRPr="00182EB7">
        <w:rPr>
          <w:rFonts w:ascii="Arial" w:hAnsi="Arial" w:cs="Arial"/>
          <w:color w:val="0D0D0D" w:themeColor="text1" w:themeTint="F2"/>
          <w:lang w:val="de-DE"/>
        </w:rPr>
        <w:t xml:space="preserve"> aus ihrer Stadt einmal in der Woche den Religionsunterricht ihrer </w:t>
      </w:r>
      <w:r w:rsidRPr="00182EB7">
        <w:rPr>
          <w:rFonts w:ascii="Arial" w:hAnsi="Arial" w:cs="Arial"/>
          <w:color w:val="0D0D0D" w:themeColor="text1" w:themeTint="F2"/>
          <w:lang w:val="de-DE"/>
        </w:rPr>
        <w:lastRenderedPageBreak/>
        <w:t xml:space="preserve">jüdischen Gemeinde. Hier </w:t>
      </w:r>
      <w:r w:rsidR="003E415A">
        <w:rPr>
          <w:rFonts w:ascii="Arial" w:hAnsi="Arial" w:cs="Arial"/>
          <w:color w:val="0D0D0D" w:themeColor="text1" w:themeTint="F2"/>
          <w:lang w:val="de-DE"/>
        </w:rPr>
        <w:t>lernen sie</w:t>
      </w:r>
      <w:r w:rsidRPr="00182EB7">
        <w:rPr>
          <w:rFonts w:ascii="Arial" w:hAnsi="Arial" w:cs="Arial"/>
          <w:color w:val="0D0D0D" w:themeColor="text1" w:themeTint="F2"/>
          <w:lang w:val="de-DE"/>
        </w:rPr>
        <w:t xml:space="preserve"> viel über die Regeln, Bräuche und Feste sowie die Geschichte des Judentums. Daniela trägt das, was sie lernt, auch in ihre Familie: „Meine Eltern kommen aus der </w:t>
      </w:r>
      <w:r w:rsidRPr="00182EB7">
        <w:rPr>
          <w:rFonts w:ascii="Arial" w:hAnsi="Arial" w:cs="Arial"/>
          <w:color w:val="0D0D0D" w:themeColor="text1" w:themeTint="F2"/>
          <w:u w:val="single"/>
          <w:lang w:val="de-DE"/>
        </w:rPr>
        <w:t>ehemaligen Sowjetunion</w:t>
      </w:r>
      <w:r w:rsidRPr="00182EB7">
        <w:rPr>
          <w:rFonts w:ascii="Arial" w:hAnsi="Arial" w:cs="Arial"/>
          <w:color w:val="0D0D0D" w:themeColor="text1" w:themeTint="F2"/>
          <w:lang w:val="de-DE"/>
        </w:rPr>
        <w:t xml:space="preserve">. Damals war es dort verboten, jegliche Art von Religion auszuüben. Sie kennen das alles nicht. Im Prinzip bringe ich es ihnen bei.“    </w:t>
      </w:r>
    </w:p>
    <w:p w14:paraId="31EAB59B" w14:textId="77777777" w:rsidR="0052001D" w:rsidRPr="00182EB7" w:rsidRDefault="0052001D" w:rsidP="0052001D">
      <w:pPr>
        <w:spacing w:line="360" w:lineRule="auto"/>
        <w:rPr>
          <w:rFonts w:ascii="Arial" w:hAnsi="Arial" w:cs="Arial"/>
          <w:b/>
          <w:color w:val="0D0D0D" w:themeColor="text1" w:themeTint="F2"/>
          <w:lang w:val="de-DE"/>
        </w:rPr>
      </w:pPr>
    </w:p>
    <w:p w14:paraId="33F2534B" w14:textId="77777777" w:rsidR="0052001D" w:rsidRPr="00182EB7" w:rsidRDefault="0052001D" w:rsidP="0052001D">
      <w:pPr>
        <w:spacing w:line="360" w:lineRule="auto"/>
        <w:rPr>
          <w:rFonts w:ascii="Arial" w:hAnsi="Arial" w:cs="Arial"/>
          <w:b/>
          <w:color w:val="0D0D0D" w:themeColor="text1" w:themeTint="F2"/>
          <w:lang w:val="de-DE"/>
        </w:rPr>
      </w:pPr>
      <w:r w:rsidRPr="00182EB7">
        <w:rPr>
          <w:rFonts w:ascii="Arial" w:hAnsi="Arial" w:cs="Arial"/>
          <w:b/>
          <w:color w:val="0D0D0D" w:themeColor="text1" w:themeTint="F2"/>
          <w:lang w:val="de-DE"/>
        </w:rPr>
        <w:t xml:space="preserve">Thora, </w:t>
      </w:r>
      <w:proofErr w:type="spellStart"/>
      <w:r w:rsidRPr="00182EB7">
        <w:rPr>
          <w:rFonts w:ascii="Arial" w:hAnsi="Arial" w:cs="Arial"/>
          <w:b/>
          <w:color w:val="0D0D0D" w:themeColor="text1" w:themeTint="F2"/>
          <w:lang w:val="de-DE"/>
        </w:rPr>
        <w:t>Schabbat</w:t>
      </w:r>
      <w:proofErr w:type="spellEnd"/>
      <w:r w:rsidRPr="00182EB7">
        <w:rPr>
          <w:rFonts w:ascii="Arial" w:hAnsi="Arial" w:cs="Arial"/>
          <w:b/>
          <w:color w:val="0D0D0D" w:themeColor="text1" w:themeTint="F2"/>
          <w:lang w:val="de-DE"/>
        </w:rPr>
        <w:t xml:space="preserve"> und </w:t>
      </w:r>
      <w:proofErr w:type="spellStart"/>
      <w:r w:rsidRPr="00182EB7">
        <w:rPr>
          <w:rFonts w:ascii="Arial" w:hAnsi="Arial" w:cs="Arial"/>
          <w:b/>
          <w:color w:val="0D0D0D" w:themeColor="text1" w:themeTint="F2"/>
          <w:lang w:val="de-DE"/>
        </w:rPr>
        <w:t>Kaschrut</w:t>
      </w:r>
      <w:proofErr w:type="spellEnd"/>
    </w:p>
    <w:p w14:paraId="727233E4" w14:textId="77777777" w:rsidR="0052001D" w:rsidRPr="00182EB7" w:rsidRDefault="0052001D" w:rsidP="0052001D">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 xml:space="preserve">Die </w:t>
      </w:r>
      <w:r w:rsidRPr="00182EB7">
        <w:rPr>
          <w:rFonts w:ascii="Arial" w:hAnsi="Arial" w:cs="Arial"/>
          <w:color w:val="0D0D0D" w:themeColor="text1" w:themeTint="F2"/>
          <w:u w:val="single"/>
          <w:lang w:val="de-DE"/>
        </w:rPr>
        <w:t>Thora</w:t>
      </w:r>
      <w:r w:rsidRPr="00182EB7">
        <w:rPr>
          <w:rFonts w:ascii="Arial" w:hAnsi="Arial" w:cs="Arial"/>
          <w:color w:val="0D0D0D" w:themeColor="text1" w:themeTint="F2"/>
          <w:lang w:val="de-DE"/>
        </w:rPr>
        <w:t xml:space="preserve"> ist die Heilige Schrift des Judentums und beinhaltet für religiöse Jüdinnen und Juden die Regeln für ein gutes Leben. Wie in anderen Religionen gibt es </w:t>
      </w:r>
      <w:r w:rsidRPr="00182EB7">
        <w:rPr>
          <w:rFonts w:ascii="Arial" w:hAnsi="Arial" w:cs="Arial"/>
          <w:color w:val="0D0D0D" w:themeColor="text1" w:themeTint="F2"/>
          <w:u w:val="single"/>
          <w:lang w:val="de-DE"/>
        </w:rPr>
        <w:t>Gläubige</w:t>
      </w:r>
      <w:r w:rsidRPr="00182EB7">
        <w:rPr>
          <w:rFonts w:ascii="Arial" w:hAnsi="Arial" w:cs="Arial"/>
          <w:color w:val="0D0D0D" w:themeColor="text1" w:themeTint="F2"/>
          <w:lang w:val="de-DE"/>
        </w:rPr>
        <w:t xml:space="preserve">, die das </w:t>
      </w:r>
      <w:r w:rsidRPr="00182EB7">
        <w:rPr>
          <w:rFonts w:ascii="Arial" w:hAnsi="Arial" w:cs="Arial"/>
          <w:color w:val="0D0D0D" w:themeColor="text1" w:themeTint="F2"/>
          <w:u w:val="single"/>
          <w:lang w:val="de-DE"/>
        </w:rPr>
        <w:t>Religionsgesetz</w:t>
      </w:r>
      <w:r w:rsidRPr="00182EB7">
        <w:rPr>
          <w:rFonts w:ascii="Arial" w:hAnsi="Arial" w:cs="Arial"/>
          <w:color w:val="0D0D0D" w:themeColor="text1" w:themeTint="F2"/>
          <w:lang w:val="de-DE"/>
        </w:rPr>
        <w:t xml:space="preserve"> strikt </w:t>
      </w:r>
      <w:r w:rsidRPr="00182EB7">
        <w:rPr>
          <w:rFonts w:ascii="Arial" w:hAnsi="Arial" w:cs="Arial"/>
          <w:color w:val="0D0D0D" w:themeColor="text1" w:themeTint="F2"/>
          <w:u w:val="single"/>
          <w:lang w:val="de-DE"/>
        </w:rPr>
        <w:t>befolgen</w:t>
      </w:r>
      <w:r w:rsidRPr="00182EB7">
        <w:rPr>
          <w:rFonts w:ascii="Arial" w:hAnsi="Arial" w:cs="Arial"/>
          <w:color w:val="0D0D0D" w:themeColor="text1" w:themeTint="F2"/>
          <w:lang w:val="de-DE"/>
        </w:rPr>
        <w:t xml:space="preserve">, andere passen ihren </w:t>
      </w:r>
      <w:r w:rsidRPr="00182EB7">
        <w:rPr>
          <w:rFonts w:ascii="Arial" w:hAnsi="Arial" w:cs="Arial"/>
          <w:color w:val="0D0D0D" w:themeColor="text1" w:themeTint="F2"/>
          <w:u w:val="single"/>
          <w:lang w:val="de-DE"/>
        </w:rPr>
        <w:t>Glauben</w:t>
      </w:r>
      <w:r w:rsidRPr="00182EB7">
        <w:rPr>
          <w:rFonts w:ascii="Arial" w:hAnsi="Arial" w:cs="Arial"/>
          <w:color w:val="0D0D0D" w:themeColor="text1" w:themeTint="F2"/>
          <w:lang w:val="de-DE"/>
        </w:rPr>
        <w:t xml:space="preserve"> an den modernen Alltag an.</w:t>
      </w:r>
    </w:p>
    <w:p w14:paraId="1445C378" w14:textId="77777777" w:rsidR="0052001D" w:rsidRPr="00182EB7" w:rsidRDefault="0052001D" w:rsidP="0052001D">
      <w:pPr>
        <w:spacing w:line="360" w:lineRule="auto"/>
        <w:rPr>
          <w:rFonts w:ascii="Arial" w:hAnsi="Arial" w:cs="Arial"/>
          <w:color w:val="0D0D0D" w:themeColor="text1" w:themeTint="F2"/>
          <w:lang w:val="de-DE"/>
        </w:rPr>
      </w:pPr>
    </w:p>
    <w:p w14:paraId="223DB541" w14:textId="3CBF4D06" w:rsidR="0052001D" w:rsidRPr="00182EB7" w:rsidRDefault="0052001D" w:rsidP="0052001D">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Benjamin betet jeden Morgen und wickelt sich dafür d</w:t>
      </w:r>
      <w:r w:rsidR="009C4F82" w:rsidRPr="00182EB7">
        <w:rPr>
          <w:rFonts w:ascii="Arial" w:hAnsi="Arial" w:cs="Arial"/>
          <w:color w:val="0D0D0D" w:themeColor="text1" w:themeTint="F2"/>
          <w:lang w:val="de-DE"/>
        </w:rPr>
        <w:t>ie</w:t>
      </w:r>
      <w:r w:rsidRPr="00182EB7">
        <w:rPr>
          <w:rFonts w:ascii="Arial" w:hAnsi="Arial" w:cs="Arial"/>
          <w:color w:val="0D0D0D" w:themeColor="text1" w:themeTint="F2"/>
          <w:lang w:val="de-DE"/>
        </w:rPr>
        <w:t xml:space="preserve"> </w:t>
      </w:r>
      <w:r w:rsidRPr="00182EB7">
        <w:rPr>
          <w:rFonts w:ascii="Arial" w:hAnsi="Arial" w:cs="Arial"/>
          <w:color w:val="0D0D0D" w:themeColor="text1" w:themeTint="F2"/>
          <w:u w:val="single"/>
          <w:lang w:val="de-DE"/>
        </w:rPr>
        <w:t>Gebetsriemen</w:t>
      </w:r>
      <w:r w:rsidRPr="00182EB7">
        <w:rPr>
          <w:rFonts w:ascii="Arial" w:hAnsi="Arial" w:cs="Arial"/>
          <w:color w:val="0D0D0D" w:themeColor="text1" w:themeTint="F2"/>
          <w:lang w:val="de-DE"/>
        </w:rPr>
        <w:t xml:space="preserve"> um den </w:t>
      </w:r>
      <w:r w:rsidR="009C4F82" w:rsidRPr="00182EB7">
        <w:rPr>
          <w:rFonts w:ascii="Arial" w:hAnsi="Arial" w:cs="Arial"/>
          <w:color w:val="0D0D0D" w:themeColor="text1" w:themeTint="F2"/>
          <w:lang w:val="de-DE"/>
        </w:rPr>
        <w:t xml:space="preserve">linken </w:t>
      </w:r>
      <w:r w:rsidRPr="00182EB7">
        <w:rPr>
          <w:rFonts w:ascii="Arial" w:hAnsi="Arial" w:cs="Arial"/>
          <w:color w:val="0D0D0D" w:themeColor="text1" w:themeTint="F2"/>
          <w:lang w:val="de-DE"/>
        </w:rPr>
        <w:t>Arm</w:t>
      </w:r>
      <w:r w:rsidR="009C4F82" w:rsidRPr="00182EB7">
        <w:rPr>
          <w:rFonts w:ascii="Arial" w:hAnsi="Arial" w:cs="Arial"/>
          <w:color w:val="0D0D0D" w:themeColor="text1" w:themeTint="F2"/>
          <w:lang w:val="de-DE"/>
        </w:rPr>
        <w:t xml:space="preserve"> und die </w:t>
      </w:r>
      <w:r w:rsidR="001939E5" w:rsidRPr="00182EB7">
        <w:rPr>
          <w:rFonts w:ascii="Arial" w:hAnsi="Arial" w:cs="Arial"/>
          <w:color w:val="0D0D0D" w:themeColor="text1" w:themeTint="F2"/>
          <w:lang w:val="de-DE"/>
        </w:rPr>
        <w:t>Stirn</w:t>
      </w:r>
      <w:r w:rsidRPr="00182EB7">
        <w:rPr>
          <w:rFonts w:ascii="Arial" w:hAnsi="Arial" w:cs="Arial"/>
          <w:color w:val="0D0D0D" w:themeColor="text1" w:themeTint="F2"/>
          <w:lang w:val="de-DE"/>
        </w:rPr>
        <w:t xml:space="preserve">. Fast jeden Freitag, manchmal auch Samstag, geht er – wenn die Corona-Beschränkungen es erlauben – zum </w:t>
      </w:r>
      <w:proofErr w:type="spellStart"/>
      <w:r w:rsidRPr="00182EB7">
        <w:rPr>
          <w:rFonts w:ascii="Arial" w:hAnsi="Arial" w:cs="Arial"/>
          <w:color w:val="0D0D0D" w:themeColor="text1" w:themeTint="F2"/>
          <w:u w:val="single"/>
          <w:lang w:val="de-DE"/>
        </w:rPr>
        <w:t>Schabbat</w:t>
      </w:r>
      <w:proofErr w:type="spellEnd"/>
      <w:r w:rsidRPr="00182EB7">
        <w:rPr>
          <w:rFonts w:ascii="Arial" w:hAnsi="Arial" w:cs="Arial"/>
          <w:color w:val="0D0D0D" w:themeColor="text1" w:themeTint="F2"/>
          <w:lang w:val="de-DE"/>
        </w:rPr>
        <w:t>-</w:t>
      </w:r>
      <w:r w:rsidRPr="00182EB7">
        <w:rPr>
          <w:rFonts w:ascii="Arial" w:hAnsi="Arial" w:cs="Arial"/>
          <w:color w:val="0D0D0D" w:themeColor="text1" w:themeTint="F2"/>
          <w:u w:val="single"/>
          <w:lang w:val="de-DE"/>
        </w:rPr>
        <w:t>Gebet</w:t>
      </w:r>
      <w:r w:rsidRPr="00182EB7">
        <w:rPr>
          <w:rFonts w:ascii="Arial" w:hAnsi="Arial" w:cs="Arial"/>
          <w:color w:val="0D0D0D" w:themeColor="text1" w:themeTint="F2"/>
          <w:lang w:val="de-DE"/>
        </w:rPr>
        <w:t xml:space="preserve"> in die Synagoge. </w:t>
      </w:r>
      <w:proofErr w:type="spellStart"/>
      <w:r w:rsidRPr="00182EB7">
        <w:rPr>
          <w:rFonts w:ascii="Arial" w:hAnsi="Arial" w:cs="Arial"/>
          <w:color w:val="0D0D0D" w:themeColor="text1" w:themeTint="F2"/>
          <w:lang w:val="de-DE"/>
        </w:rPr>
        <w:t>Schabbat</w:t>
      </w:r>
      <w:proofErr w:type="spellEnd"/>
      <w:r w:rsidRPr="00182EB7">
        <w:rPr>
          <w:rFonts w:ascii="Arial" w:hAnsi="Arial" w:cs="Arial"/>
          <w:color w:val="0D0D0D" w:themeColor="text1" w:themeTint="F2"/>
          <w:lang w:val="de-DE"/>
        </w:rPr>
        <w:t xml:space="preserve"> ist der siebte Wochentag und ein </w:t>
      </w:r>
      <w:r w:rsidRPr="00182EB7">
        <w:rPr>
          <w:rFonts w:ascii="Arial" w:hAnsi="Arial" w:cs="Arial"/>
          <w:color w:val="0D0D0D" w:themeColor="text1" w:themeTint="F2"/>
          <w:u w:val="single"/>
          <w:lang w:val="de-DE"/>
        </w:rPr>
        <w:t>Ruhetag</w:t>
      </w:r>
      <w:r w:rsidRPr="00182EB7">
        <w:rPr>
          <w:rFonts w:ascii="Arial" w:hAnsi="Arial" w:cs="Arial"/>
          <w:color w:val="0D0D0D" w:themeColor="text1" w:themeTint="F2"/>
          <w:lang w:val="de-DE"/>
        </w:rPr>
        <w:t xml:space="preserve"> im Judentum, an dem man nicht arbeiten soll. „Man darf auch nicht schreiben oder elektronische Geräte benutzen“, erklärt Benjamin. Daran halte er sich aber nicht. „Manchmal mache ich meine Hausaufgaben am Samstag und ruhe mich aus, indem ich mir YouTube-Videos anschaue.“</w:t>
      </w:r>
    </w:p>
    <w:p w14:paraId="536882FF" w14:textId="77777777" w:rsidR="0052001D" w:rsidRPr="00182EB7" w:rsidRDefault="0052001D" w:rsidP="0052001D">
      <w:pPr>
        <w:spacing w:line="360" w:lineRule="auto"/>
        <w:rPr>
          <w:rFonts w:ascii="Arial" w:hAnsi="Arial" w:cs="Arial"/>
          <w:color w:val="0D0D0D" w:themeColor="text1" w:themeTint="F2"/>
          <w:lang w:val="de-DE"/>
        </w:rPr>
      </w:pPr>
    </w:p>
    <w:p w14:paraId="345F492B" w14:textId="77777777" w:rsidR="0052001D" w:rsidRPr="00182EB7" w:rsidRDefault="0052001D" w:rsidP="0052001D">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 xml:space="preserve">„Ich bin nicht streng religiös“, sagt Daniela. „Ich versuche am Freitagabend zum Gebet zu gehen, halte mich aber nicht an die </w:t>
      </w:r>
      <w:proofErr w:type="spellStart"/>
      <w:r w:rsidRPr="00182EB7">
        <w:rPr>
          <w:rFonts w:ascii="Arial" w:hAnsi="Arial" w:cs="Arial"/>
          <w:color w:val="0D0D0D" w:themeColor="text1" w:themeTint="F2"/>
          <w:u w:val="single"/>
          <w:lang w:val="de-DE"/>
        </w:rPr>
        <w:t>Kaschru</w:t>
      </w:r>
      <w:r w:rsidRPr="00182EB7">
        <w:rPr>
          <w:rFonts w:ascii="Arial" w:hAnsi="Arial" w:cs="Arial"/>
          <w:color w:val="0D0D0D" w:themeColor="text1" w:themeTint="F2"/>
          <w:lang w:val="de-DE"/>
        </w:rPr>
        <w:t>t</w:t>
      </w:r>
      <w:proofErr w:type="spellEnd"/>
      <w:r w:rsidRPr="00182EB7">
        <w:rPr>
          <w:rFonts w:ascii="Arial" w:hAnsi="Arial" w:cs="Arial"/>
          <w:color w:val="0D0D0D" w:themeColor="text1" w:themeTint="F2"/>
          <w:lang w:val="de-DE"/>
        </w:rPr>
        <w:t xml:space="preserve">-Regeln.“ Das sind die jüdischen </w:t>
      </w:r>
      <w:r w:rsidRPr="00182EB7">
        <w:rPr>
          <w:rFonts w:ascii="Arial" w:hAnsi="Arial" w:cs="Arial"/>
          <w:color w:val="0D0D0D" w:themeColor="text1" w:themeTint="F2"/>
          <w:u w:val="single"/>
          <w:lang w:val="de-DE"/>
        </w:rPr>
        <w:t>Speisevorschriften</w:t>
      </w:r>
      <w:r w:rsidRPr="00182EB7">
        <w:rPr>
          <w:rFonts w:ascii="Arial" w:hAnsi="Arial" w:cs="Arial"/>
          <w:color w:val="0D0D0D" w:themeColor="text1" w:themeTint="F2"/>
          <w:lang w:val="de-DE"/>
        </w:rPr>
        <w:t xml:space="preserve">. „Meine Familie hält schon ziemlich viel ein“, erklärt Benjamin. Wir essen kein Schwein, trennen </w:t>
      </w:r>
      <w:r w:rsidRPr="00182EB7">
        <w:rPr>
          <w:rFonts w:ascii="Arial" w:hAnsi="Arial" w:cs="Arial"/>
          <w:color w:val="0D0D0D" w:themeColor="text1" w:themeTint="F2"/>
          <w:u w:val="single"/>
          <w:lang w:val="de-DE"/>
        </w:rPr>
        <w:t>milchig</w:t>
      </w:r>
      <w:r w:rsidRPr="00182EB7">
        <w:rPr>
          <w:rFonts w:ascii="Arial" w:hAnsi="Arial" w:cs="Arial"/>
          <w:color w:val="0D0D0D" w:themeColor="text1" w:themeTint="F2"/>
          <w:lang w:val="de-DE"/>
        </w:rPr>
        <w:t xml:space="preserve"> und </w:t>
      </w:r>
      <w:r w:rsidRPr="00182EB7">
        <w:rPr>
          <w:rFonts w:ascii="Arial" w:hAnsi="Arial" w:cs="Arial"/>
          <w:color w:val="0D0D0D" w:themeColor="text1" w:themeTint="F2"/>
          <w:u w:val="single"/>
          <w:lang w:val="de-DE"/>
        </w:rPr>
        <w:t>fleischig</w:t>
      </w:r>
      <w:r w:rsidRPr="00182EB7">
        <w:rPr>
          <w:rFonts w:ascii="Arial" w:hAnsi="Arial" w:cs="Arial"/>
          <w:color w:val="0D0D0D" w:themeColor="text1" w:themeTint="F2"/>
          <w:lang w:val="de-DE"/>
        </w:rPr>
        <w:t xml:space="preserve"> und haben dafür auch getrenntes Besteck.“ </w:t>
      </w:r>
    </w:p>
    <w:p w14:paraId="6B765783" w14:textId="77777777" w:rsidR="0052001D" w:rsidRPr="00182EB7" w:rsidRDefault="0052001D" w:rsidP="0052001D">
      <w:pPr>
        <w:spacing w:line="360" w:lineRule="auto"/>
        <w:rPr>
          <w:rFonts w:ascii="Arial" w:hAnsi="Arial" w:cs="Arial"/>
          <w:color w:val="0D0D0D" w:themeColor="text1" w:themeTint="F2"/>
          <w:lang w:val="de-DE"/>
        </w:rPr>
      </w:pPr>
    </w:p>
    <w:p w14:paraId="4686C632" w14:textId="5687E7BF" w:rsidR="0052001D" w:rsidRPr="00182EB7" w:rsidRDefault="0052001D" w:rsidP="0052001D">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 xml:space="preserve">Die Jugendlichen besuchen die jüdische Gemeinde nicht nur für den Religionsunterricht und zum Gebet. Sowohl in Nürnberg als auch in Hof gibt es ein jüdisches Jugendzentrum. Daniela ist sogar </w:t>
      </w:r>
      <w:r w:rsidRPr="00182EB7">
        <w:rPr>
          <w:rFonts w:ascii="Arial" w:hAnsi="Arial" w:cs="Arial"/>
          <w:color w:val="0D0D0D" w:themeColor="text1" w:themeTint="F2"/>
          <w:u w:val="single"/>
          <w:lang w:val="de-DE"/>
        </w:rPr>
        <w:t>Jugendleiterin</w:t>
      </w:r>
      <w:r w:rsidRPr="00182EB7">
        <w:rPr>
          <w:rFonts w:ascii="Arial" w:hAnsi="Arial" w:cs="Arial"/>
          <w:color w:val="0D0D0D" w:themeColor="text1" w:themeTint="F2"/>
          <w:lang w:val="de-DE"/>
        </w:rPr>
        <w:t xml:space="preserve"> und organisiert die Treffen für Kinder und Jugendliche. Wegen Corona waren persönliche Treffen in den letzten Monaten nicht möglich. Davor seien die Jugendlichen seiner Gemeinde, erklärt Benjamin, so gut wie jeden Sonntag zusammengekommen. Oft haben sie die Treffen </w:t>
      </w:r>
      <w:r w:rsidRPr="00182EB7">
        <w:rPr>
          <w:rFonts w:ascii="Arial" w:hAnsi="Arial" w:cs="Arial"/>
          <w:color w:val="0D0D0D" w:themeColor="text1" w:themeTint="F2"/>
          <w:lang w:val="de-DE"/>
        </w:rPr>
        <w:lastRenderedPageBreak/>
        <w:t xml:space="preserve">genutzt, um Theaterstücke und </w:t>
      </w:r>
      <w:r w:rsidRPr="00182EB7">
        <w:rPr>
          <w:rFonts w:ascii="Arial" w:hAnsi="Arial" w:cs="Arial"/>
          <w:color w:val="0D0D0D" w:themeColor="text1" w:themeTint="F2"/>
          <w:u w:val="single"/>
          <w:lang w:val="de-DE"/>
        </w:rPr>
        <w:t>Aufführung</w:t>
      </w:r>
      <w:r w:rsidR="00B76221">
        <w:rPr>
          <w:rFonts w:ascii="Arial" w:hAnsi="Arial" w:cs="Arial"/>
          <w:color w:val="0D0D0D" w:themeColor="text1" w:themeTint="F2"/>
          <w:u w:val="single"/>
          <w:lang w:val="de-DE"/>
        </w:rPr>
        <w:t>en</w:t>
      </w:r>
      <w:r w:rsidRPr="00182EB7">
        <w:rPr>
          <w:rFonts w:ascii="Arial" w:hAnsi="Arial" w:cs="Arial"/>
          <w:color w:val="0D0D0D" w:themeColor="text1" w:themeTint="F2"/>
          <w:lang w:val="de-DE"/>
        </w:rPr>
        <w:t xml:space="preserve"> für wichtige jüdische Feiertage vorzubereiten.</w:t>
      </w:r>
    </w:p>
    <w:p w14:paraId="3608257E" w14:textId="77777777" w:rsidR="0052001D" w:rsidRPr="00182EB7" w:rsidRDefault="0052001D" w:rsidP="0052001D">
      <w:pPr>
        <w:spacing w:line="360" w:lineRule="auto"/>
        <w:rPr>
          <w:rFonts w:ascii="Arial" w:hAnsi="Arial" w:cs="Arial"/>
          <w:b/>
          <w:color w:val="0D0D0D" w:themeColor="text1" w:themeTint="F2"/>
          <w:lang w:val="de-DE"/>
        </w:rPr>
      </w:pPr>
    </w:p>
    <w:p w14:paraId="3B6E4242" w14:textId="719311A3" w:rsidR="0052001D" w:rsidRPr="00182EB7" w:rsidRDefault="0052001D" w:rsidP="0052001D">
      <w:pPr>
        <w:spacing w:line="360" w:lineRule="auto"/>
        <w:rPr>
          <w:rFonts w:ascii="Arial" w:hAnsi="Arial" w:cs="Arial"/>
          <w:b/>
          <w:color w:val="0D0D0D" w:themeColor="text1" w:themeTint="F2"/>
          <w:lang w:val="de-DE"/>
        </w:rPr>
      </w:pPr>
      <w:r w:rsidRPr="00182EB7">
        <w:rPr>
          <w:rFonts w:ascii="Arial" w:hAnsi="Arial" w:cs="Arial"/>
          <w:b/>
          <w:color w:val="0D0D0D" w:themeColor="text1" w:themeTint="F2"/>
          <w:lang w:val="de-DE"/>
        </w:rPr>
        <w:t xml:space="preserve">An </w:t>
      </w:r>
      <w:proofErr w:type="spellStart"/>
      <w:r w:rsidRPr="00182EB7">
        <w:rPr>
          <w:rFonts w:ascii="Arial" w:hAnsi="Arial" w:cs="Arial"/>
          <w:b/>
          <w:color w:val="0D0D0D" w:themeColor="text1" w:themeTint="F2"/>
          <w:lang w:val="de-DE"/>
        </w:rPr>
        <w:t>Pessach</w:t>
      </w:r>
      <w:proofErr w:type="spellEnd"/>
      <w:r w:rsidRPr="00182EB7">
        <w:rPr>
          <w:rFonts w:ascii="Arial" w:hAnsi="Arial" w:cs="Arial"/>
          <w:b/>
          <w:color w:val="0D0D0D" w:themeColor="text1" w:themeTint="F2"/>
          <w:lang w:val="de-DE"/>
        </w:rPr>
        <w:t xml:space="preserve"> essen wir </w:t>
      </w:r>
      <w:proofErr w:type="spellStart"/>
      <w:r w:rsidRPr="00182EB7">
        <w:rPr>
          <w:rFonts w:ascii="Arial" w:hAnsi="Arial" w:cs="Arial"/>
          <w:b/>
          <w:color w:val="0D0D0D" w:themeColor="text1" w:themeTint="F2"/>
          <w:lang w:val="de-DE"/>
        </w:rPr>
        <w:t>Matzenbrot</w:t>
      </w:r>
      <w:proofErr w:type="spellEnd"/>
      <w:r w:rsidRPr="00182EB7">
        <w:rPr>
          <w:rFonts w:ascii="Arial" w:hAnsi="Arial" w:cs="Arial"/>
          <w:b/>
          <w:color w:val="0D0D0D" w:themeColor="text1" w:themeTint="F2"/>
          <w:lang w:val="de-DE"/>
        </w:rPr>
        <w:t xml:space="preserve">. </w:t>
      </w:r>
    </w:p>
    <w:p w14:paraId="6C33E7C7" w14:textId="77777777" w:rsidR="00D80364" w:rsidRPr="00182EB7" w:rsidRDefault="0052001D" w:rsidP="0052001D">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 xml:space="preserve">Benjamin hat mehrere jüdische Lieblingsfeste. Zum Beispiel mag er das </w:t>
      </w:r>
      <w:r w:rsidRPr="00182EB7">
        <w:rPr>
          <w:rFonts w:ascii="Arial" w:hAnsi="Arial" w:cs="Arial"/>
          <w:color w:val="0D0D0D" w:themeColor="text1" w:themeTint="F2"/>
          <w:u w:val="single"/>
          <w:lang w:val="de-DE"/>
        </w:rPr>
        <w:t>Lichterfest Chanukka</w:t>
      </w:r>
      <w:r w:rsidRPr="00182EB7">
        <w:rPr>
          <w:rFonts w:ascii="Arial" w:hAnsi="Arial" w:cs="Arial"/>
          <w:color w:val="0D0D0D" w:themeColor="text1" w:themeTint="F2"/>
          <w:lang w:val="de-DE"/>
        </w:rPr>
        <w:t xml:space="preserve">. Aber auch das </w:t>
      </w:r>
      <w:proofErr w:type="spellStart"/>
      <w:r w:rsidR="00135144" w:rsidRPr="00182EB7">
        <w:rPr>
          <w:rFonts w:ascii="Arial" w:hAnsi="Arial" w:cs="Arial"/>
          <w:color w:val="0D0D0D" w:themeColor="text1" w:themeTint="F2"/>
          <w:u w:val="single"/>
          <w:lang w:val="de-DE"/>
        </w:rPr>
        <w:t>Pessachf</w:t>
      </w:r>
      <w:r w:rsidRPr="00182EB7">
        <w:rPr>
          <w:rFonts w:ascii="Arial" w:hAnsi="Arial" w:cs="Arial"/>
          <w:color w:val="0D0D0D" w:themeColor="text1" w:themeTint="F2"/>
          <w:u w:val="single"/>
          <w:lang w:val="de-DE"/>
        </w:rPr>
        <w:t>est</w:t>
      </w:r>
      <w:proofErr w:type="spellEnd"/>
      <w:r w:rsidRPr="00182EB7">
        <w:rPr>
          <w:rFonts w:ascii="Arial" w:hAnsi="Arial" w:cs="Arial"/>
          <w:color w:val="0D0D0D" w:themeColor="text1" w:themeTint="F2"/>
          <w:lang w:val="de-DE"/>
        </w:rPr>
        <w:t xml:space="preserve"> ist ihm wichtig: „Wir </w:t>
      </w:r>
      <w:r w:rsidR="0024781D" w:rsidRPr="00182EB7">
        <w:rPr>
          <w:rFonts w:ascii="Arial" w:hAnsi="Arial" w:cs="Arial"/>
          <w:color w:val="0D0D0D" w:themeColor="text1" w:themeTint="F2"/>
          <w:lang w:val="de-DE"/>
        </w:rPr>
        <w:t>feiern</w:t>
      </w:r>
      <w:r w:rsidRPr="00182EB7">
        <w:rPr>
          <w:rFonts w:ascii="Arial" w:hAnsi="Arial" w:cs="Arial"/>
          <w:color w:val="0D0D0D" w:themeColor="text1" w:themeTint="F2"/>
          <w:lang w:val="de-DE"/>
        </w:rPr>
        <w:t xml:space="preserve"> damit den </w:t>
      </w:r>
      <w:r w:rsidRPr="00182EB7">
        <w:rPr>
          <w:rFonts w:ascii="Arial" w:hAnsi="Arial" w:cs="Arial"/>
          <w:color w:val="0D0D0D" w:themeColor="text1" w:themeTint="F2"/>
          <w:u w:val="single"/>
          <w:lang w:val="de-DE"/>
        </w:rPr>
        <w:t>Auszug</w:t>
      </w:r>
      <w:r w:rsidR="007E0D70" w:rsidRPr="00182EB7">
        <w:rPr>
          <w:rFonts w:ascii="Arial" w:hAnsi="Arial" w:cs="Arial"/>
          <w:color w:val="0D0D0D" w:themeColor="text1" w:themeTint="F2"/>
          <w:lang w:val="de-DE"/>
        </w:rPr>
        <w:t xml:space="preserve"> der </w:t>
      </w:r>
      <w:r w:rsidRPr="00182EB7">
        <w:rPr>
          <w:rFonts w:ascii="Arial" w:hAnsi="Arial" w:cs="Arial"/>
          <w:color w:val="0D0D0D" w:themeColor="text1" w:themeTint="F2"/>
          <w:lang w:val="de-DE"/>
        </w:rPr>
        <w:t xml:space="preserve">Juden aus Ägypten. Dort waren sie Sklaven und mussten fliehen. An </w:t>
      </w:r>
      <w:proofErr w:type="spellStart"/>
      <w:r w:rsidRPr="00182EB7">
        <w:rPr>
          <w:rFonts w:ascii="Arial" w:hAnsi="Arial" w:cs="Arial"/>
          <w:color w:val="0D0D0D" w:themeColor="text1" w:themeTint="F2"/>
          <w:lang w:val="de-DE"/>
        </w:rPr>
        <w:t>Pessach</w:t>
      </w:r>
      <w:proofErr w:type="spellEnd"/>
      <w:r w:rsidRPr="00182EB7">
        <w:rPr>
          <w:rFonts w:ascii="Arial" w:hAnsi="Arial" w:cs="Arial"/>
          <w:color w:val="0D0D0D" w:themeColor="text1" w:themeTint="F2"/>
          <w:lang w:val="de-DE"/>
        </w:rPr>
        <w:t xml:space="preserve"> essen wir </w:t>
      </w:r>
      <w:proofErr w:type="spellStart"/>
      <w:r w:rsidRPr="00182EB7">
        <w:rPr>
          <w:rFonts w:ascii="Arial" w:hAnsi="Arial" w:cs="Arial"/>
          <w:color w:val="0D0D0D" w:themeColor="text1" w:themeTint="F2"/>
          <w:u w:val="single"/>
          <w:lang w:val="de-DE"/>
        </w:rPr>
        <w:t>Matzenbrot</w:t>
      </w:r>
      <w:proofErr w:type="spellEnd"/>
      <w:r w:rsidRPr="00182EB7">
        <w:rPr>
          <w:rFonts w:ascii="Arial" w:hAnsi="Arial" w:cs="Arial"/>
          <w:color w:val="0D0D0D" w:themeColor="text1" w:themeTint="F2"/>
          <w:lang w:val="de-DE"/>
        </w:rPr>
        <w:t xml:space="preserve">. Es besteht aus </w:t>
      </w:r>
      <w:r w:rsidRPr="00182EB7">
        <w:rPr>
          <w:rFonts w:ascii="Arial" w:hAnsi="Arial" w:cs="Arial"/>
          <w:color w:val="0D0D0D" w:themeColor="text1" w:themeTint="F2"/>
          <w:u w:val="single"/>
          <w:lang w:val="de-DE"/>
        </w:rPr>
        <w:t>ungesäuertem</w:t>
      </w:r>
      <w:r w:rsidRPr="00182EB7">
        <w:rPr>
          <w:rFonts w:ascii="Arial" w:hAnsi="Arial" w:cs="Arial"/>
          <w:color w:val="0D0D0D" w:themeColor="text1" w:themeTint="F2"/>
          <w:lang w:val="de-DE"/>
        </w:rPr>
        <w:t xml:space="preserve"> </w:t>
      </w:r>
      <w:r w:rsidRPr="00182EB7">
        <w:rPr>
          <w:rFonts w:ascii="Arial" w:hAnsi="Arial" w:cs="Arial"/>
          <w:color w:val="0D0D0D" w:themeColor="text1" w:themeTint="F2"/>
          <w:u w:val="single"/>
          <w:lang w:val="de-DE"/>
        </w:rPr>
        <w:t>Teig</w:t>
      </w:r>
      <w:r w:rsidRPr="00182EB7">
        <w:rPr>
          <w:rFonts w:ascii="Arial" w:hAnsi="Arial" w:cs="Arial"/>
          <w:color w:val="0D0D0D" w:themeColor="text1" w:themeTint="F2"/>
          <w:lang w:val="de-DE"/>
        </w:rPr>
        <w:t xml:space="preserve"> und erinnert daran, dass die Juden damals keine Zeit hatten, das Brot richtig zu backen.</w:t>
      </w:r>
      <w:r w:rsidR="007E0D70" w:rsidRPr="00182EB7">
        <w:rPr>
          <w:rFonts w:ascii="Arial" w:hAnsi="Arial" w:cs="Arial"/>
          <w:color w:val="0D0D0D" w:themeColor="text1" w:themeTint="F2"/>
          <w:lang w:val="de-DE"/>
        </w:rPr>
        <w:t>“</w:t>
      </w:r>
      <w:r w:rsidR="0024781D" w:rsidRPr="00182EB7">
        <w:rPr>
          <w:rFonts w:ascii="Arial" w:hAnsi="Arial" w:cs="Arial"/>
          <w:color w:val="0D0D0D" w:themeColor="text1" w:themeTint="F2"/>
          <w:lang w:val="de-DE"/>
        </w:rPr>
        <w:t xml:space="preserve"> </w:t>
      </w:r>
      <w:r w:rsidR="007E0D70" w:rsidRPr="00182EB7">
        <w:rPr>
          <w:rFonts w:ascii="Arial" w:hAnsi="Arial" w:cs="Arial"/>
          <w:color w:val="0D0D0D" w:themeColor="text1" w:themeTint="F2"/>
          <w:lang w:val="de-DE"/>
        </w:rPr>
        <w:t xml:space="preserve">Im Ritual des Festes kann </w:t>
      </w:r>
      <w:r w:rsidR="00D80364" w:rsidRPr="00182EB7">
        <w:rPr>
          <w:rFonts w:ascii="Arial" w:hAnsi="Arial" w:cs="Arial"/>
          <w:color w:val="0D0D0D" w:themeColor="text1" w:themeTint="F2"/>
          <w:lang w:val="de-DE"/>
        </w:rPr>
        <w:t>jede jüdische Generation diese Erfahrung der Befreiung durch Gott neu machen.</w:t>
      </w:r>
    </w:p>
    <w:p w14:paraId="0FF0AC81" w14:textId="4BE5C9A2" w:rsidR="0052001D" w:rsidRPr="00182EB7" w:rsidRDefault="0052001D" w:rsidP="00D80364">
      <w:pPr>
        <w:spacing w:after="160" w:line="360" w:lineRule="auto"/>
        <w:rPr>
          <w:rFonts w:ascii="Arial" w:hAnsi="Arial" w:cs="Arial"/>
          <w:color w:val="0D0D0D" w:themeColor="text1" w:themeTint="F2"/>
          <w:lang w:val="de-DE"/>
        </w:rPr>
      </w:pPr>
      <w:r w:rsidRPr="00182EB7">
        <w:rPr>
          <w:rFonts w:ascii="Arial" w:hAnsi="Arial" w:cs="Arial"/>
          <w:color w:val="0D0D0D" w:themeColor="text1" w:themeTint="F2"/>
          <w:lang w:val="de-DE"/>
        </w:rPr>
        <w:t xml:space="preserve">Zu Hause bereitet Benjamins Mutter die traditionellen Gerichte zu, Benjamin und seine Schwester helfen mit. „Ich mag am Judentum, dass viele </w:t>
      </w:r>
      <w:r w:rsidRPr="00182EB7">
        <w:rPr>
          <w:rFonts w:ascii="Arial" w:hAnsi="Arial" w:cs="Arial"/>
          <w:color w:val="0D0D0D" w:themeColor="text1" w:themeTint="F2"/>
          <w:shd w:val="clear" w:color="auto" w:fill="FFFFFF"/>
          <w:lang w:val="de-DE"/>
        </w:rPr>
        <w:t>–</w:t>
      </w:r>
      <w:r w:rsidRPr="00182EB7">
        <w:rPr>
          <w:rFonts w:ascii="Arial" w:hAnsi="Arial" w:cs="Arial"/>
          <w:color w:val="0D0D0D" w:themeColor="text1" w:themeTint="F2"/>
          <w:lang w:val="de-DE"/>
        </w:rPr>
        <w:t xml:space="preserve"> auch Personen, die nicht religiös sind </w:t>
      </w:r>
      <w:r w:rsidRPr="00182EB7">
        <w:rPr>
          <w:rFonts w:ascii="Arial" w:hAnsi="Arial" w:cs="Arial"/>
          <w:color w:val="0D0D0D" w:themeColor="text1" w:themeTint="F2"/>
          <w:shd w:val="clear" w:color="auto" w:fill="FFFFFF"/>
          <w:lang w:val="de-DE"/>
        </w:rPr>
        <w:t>–</w:t>
      </w:r>
      <w:r w:rsidRPr="00182EB7">
        <w:rPr>
          <w:rFonts w:ascii="Arial" w:hAnsi="Arial" w:cs="Arial"/>
          <w:color w:val="0D0D0D" w:themeColor="text1" w:themeTint="F2"/>
          <w:lang w:val="de-DE"/>
        </w:rPr>
        <w:t xml:space="preserve"> die Traditionen beibehalten, dass man sich an vieles erinnert, </w:t>
      </w:r>
      <w:r w:rsidRPr="00182EB7">
        <w:rPr>
          <w:rFonts w:ascii="Arial" w:hAnsi="Arial" w:cs="Arial"/>
          <w:color w:val="0D0D0D" w:themeColor="text1" w:themeTint="F2"/>
          <w:u w:val="single"/>
          <w:lang w:val="de-DE"/>
        </w:rPr>
        <w:t>seine</w:t>
      </w:r>
      <w:r w:rsidRPr="00182EB7">
        <w:rPr>
          <w:rFonts w:ascii="Arial" w:hAnsi="Arial" w:cs="Arial"/>
          <w:color w:val="0D0D0D" w:themeColor="text1" w:themeTint="F2"/>
          <w:lang w:val="de-DE"/>
        </w:rPr>
        <w:t xml:space="preserve"> </w:t>
      </w:r>
      <w:r w:rsidRPr="00182EB7">
        <w:rPr>
          <w:rFonts w:ascii="Arial" w:hAnsi="Arial" w:cs="Arial"/>
          <w:color w:val="0D0D0D" w:themeColor="text1" w:themeTint="F2"/>
          <w:u w:val="single"/>
          <w:lang w:val="de-DE"/>
        </w:rPr>
        <w:t>Wurzeln</w:t>
      </w:r>
      <w:r w:rsidRPr="00182EB7">
        <w:rPr>
          <w:rFonts w:ascii="Arial" w:hAnsi="Arial" w:cs="Arial"/>
          <w:color w:val="0D0D0D" w:themeColor="text1" w:themeTint="F2"/>
          <w:lang w:val="de-DE"/>
        </w:rPr>
        <w:t xml:space="preserve"> gut </w:t>
      </w:r>
      <w:r w:rsidRPr="00182EB7">
        <w:rPr>
          <w:rFonts w:ascii="Arial" w:hAnsi="Arial" w:cs="Arial"/>
          <w:color w:val="0D0D0D" w:themeColor="text1" w:themeTint="F2"/>
          <w:u w:val="single"/>
          <w:lang w:val="de-DE"/>
        </w:rPr>
        <w:t>kennt</w:t>
      </w:r>
      <w:r w:rsidRPr="00182EB7">
        <w:rPr>
          <w:rFonts w:ascii="Arial" w:hAnsi="Arial" w:cs="Arial"/>
          <w:color w:val="0D0D0D" w:themeColor="text1" w:themeTint="F2"/>
          <w:lang w:val="de-DE"/>
        </w:rPr>
        <w:t xml:space="preserve"> und weiß, woher man stammt. Ja, ich mag diese Verbundenheit.“ </w:t>
      </w:r>
    </w:p>
    <w:p w14:paraId="08E191F1" w14:textId="77777777" w:rsidR="0052001D" w:rsidRPr="00182EB7" w:rsidRDefault="0052001D" w:rsidP="0052001D">
      <w:pPr>
        <w:spacing w:line="360" w:lineRule="auto"/>
        <w:rPr>
          <w:rFonts w:ascii="Arial" w:hAnsi="Arial" w:cs="Arial"/>
          <w:b/>
          <w:color w:val="0D0D0D" w:themeColor="text1" w:themeTint="F2"/>
          <w:lang w:val="de-DE"/>
        </w:rPr>
      </w:pPr>
    </w:p>
    <w:p w14:paraId="1F169221" w14:textId="77777777" w:rsidR="0052001D" w:rsidRPr="00182EB7" w:rsidRDefault="0052001D" w:rsidP="0052001D">
      <w:pPr>
        <w:spacing w:line="360" w:lineRule="auto"/>
        <w:rPr>
          <w:rFonts w:ascii="Arial" w:hAnsi="Arial" w:cs="Arial"/>
          <w:b/>
          <w:color w:val="0D0D0D" w:themeColor="text1" w:themeTint="F2"/>
          <w:lang w:val="de-DE"/>
        </w:rPr>
      </w:pPr>
      <w:r w:rsidRPr="00182EB7">
        <w:rPr>
          <w:rFonts w:ascii="Arial" w:hAnsi="Arial" w:cs="Arial"/>
          <w:b/>
          <w:color w:val="0D0D0D" w:themeColor="text1" w:themeTint="F2"/>
          <w:lang w:val="de-DE"/>
        </w:rPr>
        <w:t xml:space="preserve">Feriencamps und </w:t>
      </w:r>
      <w:proofErr w:type="spellStart"/>
      <w:r w:rsidRPr="00182EB7">
        <w:rPr>
          <w:rFonts w:ascii="Arial" w:hAnsi="Arial" w:cs="Arial"/>
          <w:b/>
          <w:color w:val="0D0D0D" w:themeColor="text1" w:themeTint="F2"/>
          <w:lang w:val="de-DE"/>
        </w:rPr>
        <w:t>Jewrovision</w:t>
      </w:r>
      <w:proofErr w:type="spellEnd"/>
    </w:p>
    <w:p w14:paraId="3FF0B77B" w14:textId="79EF5D7A" w:rsidR="0052001D" w:rsidRPr="00182EB7" w:rsidRDefault="0052001D" w:rsidP="0052001D">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 xml:space="preserve">Daniela unternimmt ebenfalls viel in der jüdischen Gemeinschaft. Die Zentralwohlfahrtsstelle der Juden in Deutschland e.V. veranstaltet zum Beispiel </w:t>
      </w:r>
      <w:r w:rsidRPr="00182EB7">
        <w:rPr>
          <w:rFonts w:ascii="Arial" w:hAnsi="Arial" w:cs="Arial"/>
          <w:color w:val="0D0D0D" w:themeColor="text1" w:themeTint="F2"/>
          <w:u w:val="single"/>
          <w:lang w:val="de-DE"/>
        </w:rPr>
        <w:t>Feriencamps</w:t>
      </w:r>
      <w:r w:rsidRPr="00182EB7">
        <w:rPr>
          <w:rFonts w:ascii="Arial" w:hAnsi="Arial" w:cs="Arial"/>
          <w:color w:val="0D0D0D" w:themeColor="text1" w:themeTint="F2"/>
          <w:lang w:val="de-DE"/>
        </w:rPr>
        <w:t xml:space="preserve">. Sie war schon öfter mit von der Partie. Neben Freizeitaktivitäten und Workshops leben die Jugendlichen in den Camps auch gemeinsam ihren Glauben. Das Beten gefällt ihr dabei besonders gut. „Im jüdischen Gebet wird eher gesungen und in den Camps verwenden wir dabei modernere </w:t>
      </w:r>
      <w:r w:rsidRPr="00182EB7">
        <w:rPr>
          <w:rFonts w:ascii="Arial" w:hAnsi="Arial" w:cs="Arial"/>
          <w:color w:val="0D0D0D" w:themeColor="text1" w:themeTint="F2"/>
          <w:u w:val="single"/>
          <w:lang w:val="de-DE"/>
        </w:rPr>
        <w:t>Melodien</w:t>
      </w:r>
      <w:r w:rsidRPr="00182EB7">
        <w:rPr>
          <w:rFonts w:ascii="Arial" w:hAnsi="Arial" w:cs="Arial"/>
          <w:color w:val="0D0D0D" w:themeColor="text1" w:themeTint="F2"/>
          <w:lang w:val="de-DE"/>
        </w:rPr>
        <w:t xml:space="preserve"> als beim Beten in der Synagoge.“</w:t>
      </w:r>
      <w:r w:rsidRPr="00182EB7">
        <w:rPr>
          <w:rFonts w:ascii="Arial" w:hAnsi="Arial" w:cs="Arial"/>
          <w:color w:val="0D0D0D" w:themeColor="text1" w:themeTint="F2"/>
          <w:lang w:val="de-DE"/>
        </w:rPr>
        <w:br/>
      </w:r>
      <w:r w:rsidRPr="00182EB7">
        <w:rPr>
          <w:rFonts w:ascii="Arial" w:hAnsi="Arial" w:cs="Arial"/>
          <w:color w:val="0D0D0D" w:themeColor="text1" w:themeTint="F2"/>
          <w:lang w:val="de-DE"/>
        </w:rPr>
        <w:br/>
        <w:t xml:space="preserve">Mit großer Begeisterung spricht Daniela auch von dem Musikevent </w:t>
      </w:r>
      <w:proofErr w:type="spellStart"/>
      <w:r w:rsidRPr="00182EB7">
        <w:rPr>
          <w:rFonts w:ascii="Arial" w:hAnsi="Arial" w:cs="Arial"/>
          <w:color w:val="0D0D0D" w:themeColor="text1" w:themeTint="F2"/>
          <w:lang w:val="de-DE"/>
        </w:rPr>
        <w:t>Jewrovision</w:t>
      </w:r>
      <w:proofErr w:type="spellEnd"/>
      <w:r w:rsidRPr="00182EB7">
        <w:rPr>
          <w:rFonts w:ascii="Arial" w:hAnsi="Arial" w:cs="Arial"/>
          <w:color w:val="0D0D0D" w:themeColor="text1" w:themeTint="F2"/>
          <w:lang w:val="de-DE"/>
        </w:rPr>
        <w:t xml:space="preserve">, ein Gesangs- und Tanzwettbewerb in Anlehnung an den </w:t>
      </w:r>
      <w:r w:rsidRPr="00182EB7">
        <w:rPr>
          <w:rFonts w:ascii="Arial" w:hAnsi="Arial" w:cs="Arial"/>
          <w:color w:val="0D0D0D" w:themeColor="text1" w:themeTint="F2"/>
          <w:u w:val="single"/>
          <w:lang w:val="de-DE"/>
        </w:rPr>
        <w:t>Eurovis</w:t>
      </w:r>
      <w:r w:rsidR="00B76221">
        <w:rPr>
          <w:rFonts w:ascii="Arial" w:hAnsi="Arial" w:cs="Arial"/>
          <w:color w:val="0D0D0D" w:themeColor="text1" w:themeTint="F2"/>
          <w:u w:val="single"/>
          <w:lang w:val="de-DE"/>
        </w:rPr>
        <w:t>i</w:t>
      </w:r>
      <w:r w:rsidRPr="00182EB7">
        <w:rPr>
          <w:rFonts w:ascii="Arial" w:hAnsi="Arial" w:cs="Arial"/>
          <w:color w:val="0D0D0D" w:themeColor="text1" w:themeTint="F2"/>
          <w:u w:val="single"/>
          <w:lang w:val="de-DE"/>
        </w:rPr>
        <w:t>on Song Contest</w:t>
      </w:r>
      <w:r w:rsidRPr="00182EB7">
        <w:rPr>
          <w:rFonts w:ascii="Arial" w:hAnsi="Arial" w:cs="Arial"/>
          <w:color w:val="0D0D0D" w:themeColor="text1" w:themeTint="F2"/>
          <w:lang w:val="de-DE"/>
        </w:rPr>
        <w:t>. Jüdische Jugendzentren aus ganz Deutschland kommen zusammen und treten mit einem Lied und einer Performance gegeneinander an. „Da habe ich auch schon mitgemacht. Singen kann ich nicht“, lacht Daniela. „Aber ich habe getanzt.“ Das Schönste sei, bei der Veranstaltung Freundinnen und Freunde aus ganz</w:t>
      </w:r>
      <w:r w:rsidR="003E415A">
        <w:rPr>
          <w:rFonts w:ascii="Arial" w:hAnsi="Arial" w:cs="Arial"/>
          <w:color w:val="0D0D0D" w:themeColor="text1" w:themeTint="F2"/>
          <w:lang w:val="de-DE"/>
        </w:rPr>
        <w:t xml:space="preserve"> Deutschland</w:t>
      </w:r>
      <w:r w:rsidRPr="00182EB7">
        <w:rPr>
          <w:rFonts w:ascii="Arial" w:hAnsi="Arial" w:cs="Arial"/>
          <w:color w:val="0D0D0D" w:themeColor="text1" w:themeTint="F2"/>
          <w:lang w:val="de-DE"/>
        </w:rPr>
        <w:t xml:space="preserve"> </w:t>
      </w:r>
      <w:r w:rsidRPr="00182EB7">
        <w:rPr>
          <w:rFonts w:ascii="Arial" w:hAnsi="Arial" w:cs="Arial"/>
          <w:color w:val="0D0D0D" w:themeColor="text1" w:themeTint="F2"/>
          <w:u w:val="single"/>
          <w:lang w:val="de-DE"/>
        </w:rPr>
        <w:t>wiederzusehen</w:t>
      </w:r>
      <w:r w:rsidRPr="00182EB7">
        <w:rPr>
          <w:rFonts w:ascii="Arial" w:hAnsi="Arial" w:cs="Arial"/>
          <w:color w:val="0D0D0D" w:themeColor="text1" w:themeTint="F2"/>
          <w:lang w:val="de-DE"/>
        </w:rPr>
        <w:t>.</w:t>
      </w:r>
    </w:p>
    <w:p w14:paraId="50A892A2" w14:textId="77777777" w:rsidR="0052001D" w:rsidRPr="00182EB7" w:rsidRDefault="0052001D" w:rsidP="0052001D">
      <w:pPr>
        <w:spacing w:line="360" w:lineRule="auto"/>
        <w:rPr>
          <w:rFonts w:ascii="Arial" w:hAnsi="Arial" w:cs="Arial"/>
          <w:color w:val="0D0D0D" w:themeColor="text1" w:themeTint="F2"/>
          <w:lang w:val="de-DE"/>
        </w:rPr>
      </w:pPr>
    </w:p>
    <w:p w14:paraId="32188344" w14:textId="0703B96A" w:rsidR="0052001D" w:rsidRPr="00182EB7" w:rsidRDefault="0052001D" w:rsidP="0052001D">
      <w:pPr>
        <w:spacing w:line="360" w:lineRule="auto"/>
        <w:rPr>
          <w:rFonts w:ascii="Arial" w:hAnsi="Arial" w:cs="Arial"/>
          <w:b/>
          <w:color w:val="0D0D0D" w:themeColor="text1" w:themeTint="F2"/>
          <w:lang w:val="de-DE"/>
        </w:rPr>
      </w:pPr>
      <w:r w:rsidRPr="00182EB7">
        <w:rPr>
          <w:rFonts w:ascii="Arial" w:hAnsi="Arial" w:cs="Arial"/>
          <w:b/>
          <w:color w:val="0D0D0D" w:themeColor="text1" w:themeTint="F2"/>
          <w:lang w:val="de-DE"/>
        </w:rPr>
        <w:lastRenderedPageBreak/>
        <w:t>Antisemitismus und Aufklärung</w:t>
      </w:r>
    </w:p>
    <w:p w14:paraId="10BBCC11" w14:textId="303108E0" w:rsidR="0052001D" w:rsidRPr="00182EB7" w:rsidRDefault="0052001D" w:rsidP="0052001D">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 xml:space="preserve">Sowohl in der Schule als auch in der Öffentlichkeit haben Daniela und Benjamin bereits Erfahrungen mit </w:t>
      </w:r>
      <w:r w:rsidRPr="00182EB7">
        <w:rPr>
          <w:rFonts w:ascii="Arial" w:hAnsi="Arial" w:cs="Arial"/>
          <w:color w:val="0D0D0D" w:themeColor="text1" w:themeTint="F2"/>
          <w:u w:val="single"/>
          <w:lang w:val="de-DE"/>
        </w:rPr>
        <w:t>unreflektierten</w:t>
      </w:r>
      <w:r w:rsidRPr="00182EB7">
        <w:rPr>
          <w:rFonts w:ascii="Arial" w:hAnsi="Arial" w:cs="Arial"/>
          <w:color w:val="0D0D0D" w:themeColor="text1" w:themeTint="F2"/>
          <w:lang w:val="de-DE"/>
        </w:rPr>
        <w:t xml:space="preserve"> Äußerungen über den Holocaust und mit </w:t>
      </w:r>
      <w:r w:rsidRPr="00182EB7">
        <w:rPr>
          <w:rFonts w:ascii="Arial" w:hAnsi="Arial" w:cs="Arial"/>
          <w:color w:val="0D0D0D" w:themeColor="text1" w:themeTint="F2"/>
          <w:u w:val="single"/>
          <w:lang w:val="de-DE"/>
        </w:rPr>
        <w:t>Judenfeindlichkeit</w:t>
      </w:r>
      <w:r w:rsidRPr="00182EB7">
        <w:rPr>
          <w:rFonts w:ascii="Arial" w:hAnsi="Arial" w:cs="Arial"/>
          <w:color w:val="0D0D0D" w:themeColor="text1" w:themeTint="F2"/>
          <w:lang w:val="de-DE"/>
        </w:rPr>
        <w:t xml:space="preserve"> gemacht. Daniela trägt einen Davidstern an einer </w:t>
      </w:r>
      <w:r w:rsidRPr="00182EB7">
        <w:rPr>
          <w:rFonts w:ascii="Arial" w:hAnsi="Arial" w:cs="Arial"/>
          <w:color w:val="0D0D0D" w:themeColor="text1" w:themeTint="F2"/>
          <w:u w:val="single"/>
          <w:lang w:val="de-DE"/>
        </w:rPr>
        <w:t>Halskette</w:t>
      </w:r>
      <w:r w:rsidRPr="00182EB7">
        <w:rPr>
          <w:rFonts w:ascii="Arial" w:hAnsi="Arial" w:cs="Arial"/>
          <w:color w:val="0D0D0D" w:themeColor="text1" w:themeTint="F2"/>
          <w:lang w:val="de-DE"/>
        </w:rPr>
        <w:t>. „Ich habe dafür schon sehr viele böse Blicke bekommen und weiß, dass sich viele meiner Freunde nicht trauen, öffentlich zu zeigen, dass sie jüdisch sind. Es sollte einfach kein Problem sein.</w:t>
      </w:r>
      <w:r w:rsidR="002022DB" w:rsidRPr="00182EB7">
        <w:rPr>
          <w:rFonts w:ascii="Arial" w:hAnsi="Arial" w:cs="Arial"/>
          <w:color w:val="0D0D0D" w:themeColor="text1" w:themeTint="F2"/>
          <w:lang w:val="de-DE"/>
        </w:rPr>
        <w:t>“</w:t>
      </w:r>
    </w:p>
    <w:p w14:paraId="6E0E20A6" w14:textId="77777777" w:rsidR="0052001D" w:rsidRPr="00182EB7" w:rsidRDefault="0052001D" w:rsidP="0052001D">
      <w:pPr>
        <w:spacing w:line="360" w:lineRule="auto"/>
        <w:rPr>
          <w:rFonts w:ascii="Arial" w:hAnsi="Arial" w:cs="Arial"/>
          <w:color w:val="0D0D0D" w:themeColor="text1" w:themeTint="F2"/>
          <w:lang w:val="de-DE"/>
        </w:rPr>
      </w:pPr>
    </w:p>
    <w:p w14:paraId="0F906E9D" w14:textId="77777777" w:rsidR="0052001D" w:rsidRPr="00182EB7" w:rsidRDefault="0052001D" w:rsidP="0052001D">
      <w:pPr>
        <w:spacing w:line="360" w:lineRule="auto"/>
        <w:rPr>
          <w:rFonts w:ascii="Arial" w:hAnsi="Arial" w:cs="Arial"/>
          <w:color w:val="0D0D0D" w:themeColor="text1" w:themeTint="F2"/>
          <w:lang w:val="de-DE"/>
        </w:rPr>
      </w:pPr>
      <w:r w:rsidRPr="00182EB7">
        <w:rPr>
          <w:rFonts w:ascii="Arial" w:hAnsi="Arial" w:cs="Arial"/>
          <w:color w:val="0D0D0D" w:themeColor="text1" w:themeTint="F2"/>
          <w:lang w:val="de-DE"/>
        </w:rPr>
        <w:t xml:space="preserve">„Was ich mir für die Zukunft wünsche? Dass Leute gegenüber Juden nicht so zurückhaltend sind. Man sollte offener auf uns zugehen. Wir sind auch bloß Menschen. Je offener Menschen miteinander umgehen, umso besser. Dann fühlt man sich nicht komisch, man fühlt sich nicht anders, sondern man merkt: Das Einzige, was uns unterscheidet, ist die </w:t>
      </w:r>
      <w:r w:rsidRPr="00182EB7">
        <w:rPr>
          <w:rFonts w:ascii="Arial" w:hAnsi="Arial" w:cs="Arial"/>
          <w:color w:val="0D0D0D" w:themeColor="text1" w:themeTint="F2"/>
          <w:u w:val="single"/>
          <w:lang w:val="de-DE"/>
        </w:rPr>
        <w:t>Nationalität</w:t>
      </w:r>
      <w:r w:rsidRPr="00182EB7">
        <w:rPr>
          <w:rFonts w:ascii="Arial" w:hAnsi="Arial" w:cs="Arial"/>
          <w:color w:val="0D0D0D" w:themeColor="text1" w:themeTint="F2"/>
          <w:lang w:val="de-DE"/>
        </w:rPr>
        <w:t xml:space="preserve"> oder der Glaube oder sonst was“, sagt Benjamin. „Ich kann da, glaube ich, für viele jüdische Jugendliche sprechen. Wir freuen uns, wenn die Leute auf uns zugehen. Auch wenn sie viele Fragen haben, das ist gar nicht schlimm, im Gegenteil, die beantworten wir gerne.“</w:t>
      </w:r>
    </w:p>
    <w:p w14:paraId="32F0269F" w14:textId="77777777" w:rsidR="0052001D" w:rsidRPr="00182EB7" w:rsidRDefault="0052001D" w:rsidP="0052001D">
      <w:pPr>
        <w:spacing w:line="360" w:lineRule="auto"/>
        <w:rPr>
          <w:rFonts w:ascii="Arial" w:hAnsi="Arial" w:cs="Arial"/>
          <w:color w:val="0D0D0D" w:themeColor="text1" w:themeTint="F2"/>
          <w:lang w:val="de-DE"/>
        </w:rPr>
      </w:pPr>
    </w:p>
    <w:p w14:paraId="0684F6CE" w14:textId="77777777" w:rsidR="00003A5D" w:rsidRPr="00182EB7" w:rsidRDefault="00003A5D" w:rsidP="00003A5D">
      <w:pPr>
        <w:spacing w:line="360" w:lineRule="auto"/>
        <w:rPr>
          <w:rFonts w:ascii="Arial" w:eastAsia="Times New Roman" w:hAnsi="Arial" w:cs="Arial"/>
          <w:color w:val="0D0D0D" w:themeColor="text1" w:themeTint="F2"/>
          <w:lang w:val="de-DE" w:eastAsia="en-GB"/>
        </w:rPr>
      </w:pPr>
    </w:p>
    <w:p w14:paraId="729ED97D" w14:textId="77777777" w:rsidR="002E7DD7" w:rsidRPr="00182EB7" w:rsidRDefault="002E7DD7" w:rsidP="002E7DD7">
      <w:pPr>
        <w:spacing w:line="360" w:lineRule="auto"/>
        <w:jc w:val="right"/>
        <w:rPr>
          <w:rFonts w:ascii="Arial" w:eastAsia="Times New Roman" w:hAnsi="Arial" w:cs="Arial"/>
          <w:i/>
          <w:color w:val="0D0D0D" w:themeColor="text1" w:themeTint="F2"/>
          <w:lang w:val="de-DE" w:eastAsia="en-GB"/>
        </w:rPr>
      </w:pPr>
      <w:r w:rsidRPr="00182EB7">
        <w:rPr>
          <w:rFonts w:ascii="Arial" w:eastAsia="Times New Roman" w:hAnsi="Arial" w:cs="Arial"/>
          <w:i/>
          <w:color w:val="0D0D0D" w:themeColor="text1" w:themeTint="F2"/>
          <w:lang w:val="de-DE" w:eastAsia="en-GB"/>
        </w:rPr>
        <w:t xml:space="preserve">Anne </w:t>
      </w:r>
      <w:proofErr w:type="spellStart"/>
      <w:r w:rsidRPr="00182EB7">
        <w:rPr>
          <w:rFonts w:ascii="Arial" w:eastAsia="Times New Roman" w:hAnsi="Arial" w:cs="Arial"/>
          <w:i/>
          <w:color w:val="0D0D0D" w:themeColor="text1" w:themeTint="F2"/>
          <w:lang w:val="de-DE" w:eastAsia="en-GB"/>
        </w:rPr>
        <w:t>Essel</w:t>
      </w:r>
      <w:proofErr w:type="spellEnd"/>
    </w:p>
    <w:p w14:paraId="35FCEA8B" w14:textId="6D67C434" w:rsidR="00003A5D" w:rsidRPr="00182EB7" w:rsidRDefault="002E7DD7" w:rsidP="002E7DD7">
      <w:pPr>
        <w:spacing w:line="360" w:lineRule="auto"/>
        <w:jc w:val="right"/>
        <w:rPr>
          <w:rFonts w:ascii="Arial" w:eastAsia="Times New Roman" w:hAnsi="Arial" w:cs="Arial"/>
          <w:i/>
          <w:color w:val="0D0D0D" w:themeColor="text1" w:themeTint="F2"/>
          <w:lang w:val="de-DE" w:eastAsia="en-GB"/>
        </w:rPr>
      </w:pPr>
      <w:r w:rsidRPr="00182EB7">
        <w:rPr>
          <w:rFonts w:ascii="Arial" w:eastAsia="Times New Roman" w:hAnsi="Arial" w:cs="Arial"/>
          <w:i/>
          <w:color w:val="0D0D0D" w:themeColor="text1" w:themeTint="F2"/>
          <w:lang w:val="de-DE" w:eastAsia="en-GB"/>
        </w:rPr>
        <w:t>PASCH-</w:t>
      </w:r>
      <w:proofErr w:type="spellStart"/>
      <w:r w:rsidRPr="00182EB7">
        <w:rPr>
          <w:rFonts w:ascii="Arial" w:eastAsia="Times New Roman" w:hAnsi="Arial" w:cs="Arial"/>
          <w:i/>
          <w:color w:val="0D0D0D" w:themeColor="text1" w:themeTint="F2"/>
          <w:lang w:val="de-DE" w:eastAsia="en-GB"/>
        </w:rPr>
        <w:t>net</w:t>
      </w:r>
      <w:proofErr w:type="spellEnd"/>
      <w:r w:rsidRPr="00182EB7">
        <w:rPr>
          <w:rFonts w:ascii="Arial" w:eastAsia="Times New Roman" w:hAnsi="Arial" w:cs="Arial"/>
          <w:i/>
          <w:color w:val="0D0D0D" w:themeColor="text1" w:themeTint="F2"/>
          <w:lang w:val="de-DE" w:eastAsia="en-GB"/>
        </w:rPr>
        <w:t>-Redaktion</w:t>
      </w:r>
      <w:r w:rsidR="00003A5D" w:rsidRPr="00182EB7">
        <w:rPr>
          <w:rFonts w:ascii="Arial" w:eastAsia="Times New Roman" w:hAnsi="Arial" w:cs="Arial"/>
          <w:i/>
          <w:color w:val="0D0D0D" w:themeColor="text1" w:themeTint="F2"/>
          <w:lang w:val="de-DE" w:eastAsia="en-GB"/>
        </w:rPr>
        <w:t xml:space="preserve"> </w:t>
      </w:r>
    </w:p>
    <w:p w14:paraId="42BEA8B1" w14:textId="77777777" w:rsidR="00003A5D" w:rsidRPr="00182EB7" w:rsidRDefault="00003A5D" w:rsidP="002E7DD7">
      <w:pPr>
        <w:spacing w:line="360" w:lineRule="auto"/>
        <w:jc w:val="right"/>
        <w:rPr>
          <w:rFonts w:ascii="Arial" w:eastAsia="Times New Roman" w:hAnsi="Arial" w:cs="Arial"/>
          <w:color w:val="0D0D0D" w:themeColor="text1" w:themeTint="F2"/>
          <w:lang w:val="de-DE" w:eastAsia="en-GB"/>
        </w:rPr>
      </w:pPr>
    </w:p>
    <w:p w14:paraId="275A721B" w14:textId="77777777" w:rsidR="00003A5D" w:rsidRPr="00182EB7" w:rsidRDefault="00003A5D" w:rsidP="00003A5D">
      <w:pPr>
        <w:pStyle w:val="StandardWeb"/>
        <w:shd w:val="clear" w:color="auto" w:fill="FFFFFF"/>
        <w:spacing w:before="0" w:beforeAutospacing="0" w:after="384" w:afterAutospacing="0" w:line="360" w:lineRule="auto"/>
        <w:textAlignment w:val="baseline"/>
        <w:rPr>
          <w:rFonts w:ascii="Arial" w:hAnsi="Arial" w:cs="Arial"/>
          <w:b/>
          <w:bCs/>
          <w:color w:val="0D0D0D" w:themeColor="text1" w:themeTint="F2"/>
          <w:lang w:val="de-DE"/>
        </w:rPr>
      </w:pPr>
      <w:r w:rsidRPr="00182EB7">
        <w:rPr>
          <w:rFonts w:ascii="Arial" w:hAnsi="Arial" w:cs="Arial"/>
          <w:b/>
          <w:bCs/>
          <w:color w:val="0D0D0D" w:themeColor="text1" w:themeTint="F2"/>
          <w:lang w:val="de-DE"/>
        </w:rPr>
        <w:t>Worterklärungen</w:t>
      </w:r>
    </w:p>
    <w:p w14:paraId="60431A70" w14:textId="115E3783" w:rsidR="00391145"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 xml:space="preserve">das </w:t>
      </w:r>
      <w:r w:rsidR="00391145" w:rsidRPr="00391145">
        <w:rPr>
          <w:rFonts w:ascii="Arial" w:hAnsi="Arial" w:cs="Arial"/>
          <w:color w:val="0D0D0D" w:themeColor="text1" w:themeTint="F2"/>
          <w:u w:val="single"/>
          <w:lang w:val="de-DE"/>
        </w:rPr>
        <w:t>Jubiläum</w:t>
      </w:r>
      <w:r w:rsidRPr="00391145">
        <w:rPr>
          <w:rFonts w:ascii="Arial" w:hAnsi="Arial" w:cs="Arial"/>
          <w:color w:val="0D0D0D" w:themeColor="text1" w:themeTint="F2"/>
          <w:u w:val="single"/>
          <w:lang w:val="de-DE"/>
        </w:rPr>
        <w:t xml:space="preserve">, die </w:t>
      </w:r>
      <w:r w:rsidR="00391145" w:rsidRPr="00391145">
        <w:rPr>
          <w:rFonts w:ascii="Arial" w:hAnsi="Arial" w:cs="Arial"/>
          <w:color w:val="0D0D0D" w:themeColor="text1" w:themeTint="F2"/>
          <w:u w:val="single"/>
          <w:lang w:val="de-DE"/>
        </w:rPr>
        <w:t>Jubiläen</w:t>
      </w:r>
      <w:r w:rsidRPr="00391145">
        <w:rPr>
          <w:rFonts w:ascii="Arial" w:hAnsi="Arial" w:cs="Arial"/>
          <w:color w:val="0D0D0D" w:themeColor="text1" w:themeTint="F2"/>
          <w:u w:val="single"/>
          <w:lang w:val="de-DE"/>
        </w:rPr>
        <w:t>:</w:t>
      </w:r>
      <w:r w:rsidR="007264CC" w:rsidRPr="00391145">
        <w:rPr>
          <w:rFonts w:ascii="Arial" w:hAnsi="Arial" w:cs="Arial"/>
          <w:color w:val="0D0D0D" w:themeColor="text1" w:themeTint="F2"/>
          <w:lang w:val="de-DE"/>
        </w:rPr>
        <w:t xml:space="preserve"> </w:t>
      </w:r>
      <w:r w:rsidR="00391145" w:rsidRPr="00391145">
        <w:rPr>
          <w:rFonts w:ascii="Arial" w:hAnsi="Arial" w:cs="Arial"/>
          <w:color w:val="0D0D0D" w:themeColor="text1" w:themeTint="F2"/>
          <w:shd w:val="clear" w:color="auto" w:fill="FFFFFF"/>
          <w:lang w:val="de-DE"/>
        </w:rPr>
        <w:t>festlich begangener Jahrestag eines bestimmten Ereignisses</w:t>
      </w:r>
    </w:p>
    <w:p w14:paraId="70B25A0B" w14:textId="5F6A7349" w:rsidR="00182EB7" w:rsidRPr="00391145" w:rsidRDefault="00182EB7"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ein Zeichen setzen gegen:</w:t>
      </w:r>
      <w:r w:rsidRPr="00391145">
        <w:rPr>
          <w:rFonts w:ascii="Arial" w:hAnsi="Arial" w:cs="Arial"/>
          <w:color w:val="0D0D0D" w:themeColor="text1" w:themeTint="F2"/>
          <w:lang w:val="de-DE"/>
        </w:rPr>
        <w:t xml:space="preserve"> sich gegen etwas einsetzen, entgegenwirken</w:t>
      </w:r>
    </w:p>
    <w:p w14:paraId="499930BD" w14:textId="69CFCCC1" w:rsidR="00182EB7" w:rsidRPr="00391145" w:rsidRDefault="00182EB7" w:rsidP="00391145">
      <w:pPr>
        <w:spacing w:line="360" w:lineRule="auto"/>
        <w:rPr>
          <w:rFonts w:ascii="Arial" w:hAnsi="Arial" w:cs="Arial"/>
          <w:bCs/>
          <w:color w:val="0D0D0D" w:themeColor="text1" w:themeTint="F2"/>
          <w:shd w:val="clear" w:color="auto" w:fill="FFFFFF"/>
          <w:lang w:val="de-DE"/>
        </w:rPr>
      </w:pPr>
      <w:r w:rsidRPr="00391145">
        <w:rPr>
          <w:rFonts w:ascii="Arial" w:hAnsi="Arial" w:cs="Arial"/>
          <w:color w:val="0D0D0D" w:themeColor="text1" w:themeTint="F2"/>
          <w:u w:val="single"/>
          <w:lang w:val="de-DE"/>
        </w:rPr>
        <w:t>der Antisemitismus:</w:t>
      </w:r>
      <w:r w:rsidRPr="00391145">
        <w:rPr>
          <w:rFonts w:ascii="Arial" w:hAnsi="Arial" w:cs="Arial"/>
          <w:color w:val="0D0D0D" w:themeColor="text1" w:themeTint="F2"/>
          <w:lang w:val="de-DE"/>
        </w:rPr>
        <w:t xml:space="preserve"> </w:t>
      </w:r>
      <w:r w:rsidRPr="00391145">
        <w:rPr>
          <w:rFonts w:ascii="Arial" w:hAnsi="Arial" w:cs="Arial"/>
          <w:bCs/>
          <w:color w:val="0D0D0D" w:themeColor="text1" w:themeTint="F2"/>
          <w:shd w:val="clear" w:color="auto" w:fill="FFFFFF"/>
          <w:lang w:val="de-DE"/>
        </w:rPr>
        <w:t>Abneigung oder Feindschaft gegenüber Jüdinnen und Juden</w:t>
      </w:r>
    </w:p>
    <w:p w14:paraId="6D1B5F9F" w14:textId="14EFA7E4" w:rsidR="00C925C1"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das Begegnungsprojekt, die Begegnungsprojekte:</w:t>
      </w:r>
      <w:r w:rsidR="00B936C1" w:rsidRPr="00391145">
        <w:rPr>
          <w:rFonts w:ascii="Arial" w:hAnsi="Arial" w:cs="Arial"/>
          <w:color w:val="0D0D0D" w:themeColor="text1" w:themeTint="F2"/>
          <w:lang w:val="de-DE"/>
        </w:rPr>
        <w:t xml:space="preserve"> ein Projekt, bei dem Menschen sich begegnen und kennenlernen</w:t>
      </w:r>
      <w:r w:rsidR="00B936C1" w:rsidRPr="00391145">
        <w:rPr>
          <w:rFonts w:ascii="Arial" w:hAnsi="Arial" w:cs="Arial"/>
          <w:color w:val="0D0D0D" w:themeColor="text1" w:themeTint="F2"/>
          <w:u w:val="single"/>
          <w:lang w:val="de-DE"/>
        </w:rPr>
        <w:t xml:space="preserve"> </w:t>
      </w:r>
    </w:p>
    <w:p w14:paraId="4E305624" w14:textId="35A63045"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auf Augenhöhe:</w:t>
      </w:r>
      <w:r w:rsidR="00B936C1" w:rsidRPr="00391145">
        <w:rPr>
          <w:rFonts w:ascii="Arial" w:hAnsi="Arial" w:cs="Arial"/>
          <w:color w:val="0D0D0D" w:themeColor="text1" w:themeTint="F2"/>
          <w:lang w:val="de-DE"/>
        </w:rPr>
        <w:t xml:space="preserve"> gleichwertig, auf der gleichen Position</w:t>
      </w:r>
      <w:r w:rsidR="00182EB7" w:rsidRPr="00391145">
        <w:rPr>
          <w:rFonts w:ascii="Arial" w:hAnsi="Arial" w:cs="Arial"/>
          <w:color w:val="0D0D0D" w:themeColor="text1" w:themeTint="F2"/>
          <w:lang w:val="de-DE"/>
        </w:rPr>
        <w:t xml:space="preserve">, mit Offenheit gegenüber dem Gesprächspartner/der Gesprächspartnerin </w:t>
      </w:r>
    </w:p>
    <w:p w14:paraId="2F6574D4" w14:textId="1DBC9723"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die Fachoberschule, die Fachoberschulen:</w:t>
      </w:r>
      <w:r w:rsidR="00B936C1" w:rsidRPr="00391145">
        <w:rPr>
          <w:rFonts w:ascii="Arial" w:hAnsi="Arial" w:cs="Arial"/>
          <w:color w:val="0D0D0D" w:themeColor="text1" w:themeTint="F2"/>
          <w:lang w:val="de-DE"/>
        </w:rPr>
        <w:t xml:space="preserve"> auf bestimmte Fachgebiete </w:t>
      </w:r>
      <w:r w:rsidR="00894C1B" w:rsidRPr="00391145">
        <w:rPr>
          <w:rFonts w:ascii="Arial" w:hAnsi="Arial" w:cs="Arial"/>
          <w:color w:val="0D0D0D" w:themeColor="text1" w:themeTint="F2"/>
          <w:lang w:val="de-DE"/>
        </w:rPr>
        <w:t>ausgerichtete Schule, die zum Fachabitur führt</w:t>
      </w:r>
    </w:p>
    <w:p w14:paraId="623FA302" w14:textId="642E492C"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lastRenderedPageBreak/>
        <w:t>der Ethikunterricht:</w:t>
      </w:r>
      <w:r w:rsidR="00894C1B" w:rsidRPr="00391145">
        <w:rPr>
          <w:rFonts w:ascii="Arial" w:hAnsi="Arial" w:cs="Arial"/>
          <w:color w:val="0D0D0D" w:themeColor="text1" w:themeTint="F2"/>
          <w:lang w:val="de-DE"/>
        </w:rPr>
        <w:t xml:space="preserve"> Schülerinnen und Schüler, die nicht am Religionsunterricht teilnehmen, besuchen </w:t>
      </w:r>
      <w:r w:rsidR="00E2691E" w:rsidRPr="00391145">
        <w:rPr>
          <w:rFonts w:ascii="Arial" w:hAnsi="Arial" w:cs="Arial"/>
          <w:color w:val="0D0D0D" w:themeColor="text1" w:themeTint="F2"/>
          <w:lang w:val="de-DE"/>
        </w:rPr>
        <w:t xml:space="preserve">in </w:t>
      </w:r>
      <w:r w:rsidR="00182EB7" w:rsidRPr="00391145">
        <w:rPr>
          <w:rFonts w:ascii="Arial" w:hAnsi="Arial" w:cs="Arial"/>
          <w:color w:val="0D0D0D" w:themeColor="text1" w:themeTint="F2"/>
          <w:lang w:val="de-DE"/>
        </w:rPr>
        <w:t>einigen</w:t>
      </w:r>
      <w:r w:rsidR="00E2691E" w:rsidRPr="00391145">
        <w:rPr>
          <w:rFonts w:ascii="Arial" w:hAnsi="Arial" w:cs="Arial"/>
          <w:color w:val="0D0D0D" w:themeColor="text1" w:themeTint="F2"/>
          <w:lang w:val="de-DE"/>
        </w:rPr>
        <w:t xml:space="preserve"> Bundesländern das Ersatzfach Ethik, in dem sie sich mit Werten, den Religionen und philosophischen Fragestellungen beschäftigen</w:t>
      </w:r>
      <w:r w:rsidR="002022DB">
        <w:rPr>
          <w:rFonts w:ascii="Arial" w:hAnsi="Arial" w:cs="Arial"/>
          <w:color w:val="0D0D0D" w:themeColor="text1" w:themeTint="F2"/>
          <w:lang w:val="de-DE"/>
        </w:rPr>
        <w:t>.</w:t>
      </w:r>
    </w:p>
    <w:p w14:paraId="3E5D7432" w14:textId="6A0D1B5A"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die Freistunde, die Freistunden:</w:t>
      </w:r>
      <w:r w:rsidR="00E2691E" w:rsidRPr="00391145">
        <w:rPr>
          <w:rFonts w:ascii="Arial" w:hAnsi="Arial" w:cs="Arial"/>
          <w:color w:val="0D0D0D" w:themeColor="text1" w:themeTint="F2"/>
          <w:lang w:val="de-DE"/>
        </w:rPr>
        <w:t xml:space="preserve"> freie Stunde zwischen Zeiten des Unterrichts</w:t>
      </w:r>
    </w:p>
    <w:p w14:paraId="223F6E4B" w14:textId="3C9617B5"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der Gleichaltrige, die Gleichaltrigen:</w:t>
      </w:r>
      <w:r w:rsidR="00E2691E" w:rsidRPr="00391145">
        <w:rPr>
          <w:rFonts w:ascii="Arial" w:hAnsi="Arial" w:cs="Arial"/>
          <w:color w:val="0D0D0D" w:themeColor="text1" w:themeTint="F2"/>
          <w:lang w:val="de-DE"/>
        </w:rPr>
        <w:t xml:space="preserve"> Person im gleichen Alter</w:t>
      </w:r>
      <w:r w:rsidR="00E2691E" w:rsidRPr="00391145">
        <w:rPr>
          <w:rFonts w:ascii="Arial" w:hAnsi="Arial" w:cs="Arial"/>
          <w:color w:val="0D0D0D" w:themeColor="text1" w:themeTint="F2"/>
          <w:u w:val="single"/>
          <w:lang w:val="de-DE"/>
        </w:rPr>
        <w:t xml:space="preserve"> </w:t>
      </w:r>
    </w:p>
    <w:p w14:paraId="4DA2F4AB" w14:textId="1B92CB4A"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die ehemalige Sowjetunion:</w:t>
      </w:r>
      <w:r w:rsidR="00E2691E" w:rsidRPr="00391145">
        <w:rPr>
          <w:rFonts w:ascii="Arial" w:hAnsi="Arial" w:cs="Arial"/>
          <w:color w:val="0D0D0D" w:themeColor="text1" w:themeTint="F2"/>
          <w:lang w:val="de-DE"/>
        </w:rPr>
        <w:t xml:space="preserve"> Staat in Osteuropa und Nordasien (1922</w:t>
      </w:r>
      <w:r w:rsidR="00E2691E" w:rsidRPr="00391145">
        <w:rPr>
          <w:rFonts w:ascii="Arial" w:hAnsi="Arial" w:cs="Arial"/>
          <w:color w:val="0D0D0D" w:themeColor="text1" w:themeTint="F2"/>
          <w:shd w:val="clear" w:color="auto" w:fill="FFFFFF"/>
          <w:lang w:val="de-DE"/>
        </w:rPr>
        <w:t>–1991)</w:t>
      </w:r>
    </w:p>
    <w:p w14:paraId="7F911AA9" w14:textId="31AC5060"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die Thora:</w:t>
      </w:r>
      <w:r w:rsidR="00B76221">
        <w:rPr>
          <w:rFonts w:ascii="Arial" w:hAnsi="Arial" w:cs="Arial"/>
          <w:color w:val="0D0D0D" w:themeColor="text1" w:themeTint="F2"/>
          <w:lang w:val="de-DE"/>
        </w:rPr>
        <w:t xml:space="preserve"> die fünf Bücher Mose</w:t>
      </w:r>
      <w:r w:rsidR="00E2691E" w:rsidRPr="00391145">
        <w:rPr>
          <w:rFonts w:ascii="Arial" w:hAnsi="Arial" w:cs="Arial"/>
          <w:color w:val="0D0D0D" w:themeColor="text1" w:themeTint="F2"/>
          <w:lang w:val="de-DE"/>
        </w:rPr>
        <w:t>s</w:t>
      </w:r>
    </w:p>
    <w:p w14:paraId="7CB8BDBA" w14:textId="755CE5C8" w:rsidR="00C925C1"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der/die Gläubige, die Gläubigen:</w:t>
      </w:r>
      <w:r w:rsidR="00E2691E" w:rsidRPr="00391145">
        <w:rPr>
          <w:rFonts w:ascii="Arial" w:hAnsi="Arial" w:cs="Arial"/>
          <w:color w:val="0D0D0D" w:themeColor="text1" w:themeTint="F2"/>
          <w:lang w:val="de-DE"/>
        </w:rPr>
        <w:t xml:space="preserve"> religiöse Person</w:t>
      </w:r>
    </w:p>
    <w:p w14:paraId="5C14F84C" w14:textId="3B7E992F"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befolgen:</w:t>
      </w:r>
      <w:r w:rsidR="00E2691E" w:rsidRPr="00391145">
        <w:rPr>
          <w:rFonts w:ascii="Arial" w:hAnsi="Arial" w:cs="Arial"/>
          <w:color w:val="0D0D0D" w:themeColor="text1" w:themeTint="F2"/>
          <w:lang w:val="de-DE"/>
        </w:rPr>
        <w:t xml:space="preserve"> nach etwas handeln, etwas einhalten, etwas beachten</w:t>
      </w:r>
    </w:p>
    <w:p w14:paraId="2B866DF4" w14:textId="45111037" w:rsidR="00C925C1"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der Glaube</w:t>
      </w:r>
      <w:r w:rsidRPr="00391145">
        <w:rPr>
          <w:rFonts w:ascii="Arial" w:hAnsi="Arial" w:cs="Arial"/>
          <w:color w:val="0D0D0D" w:themeColor="text1" w:themeTint="F2"/>
          <w:lang w:val="de-DE"/>
        </w:rPr>
        <w:t>:</w:t>
      </w:r>
      <w:r w:rsidR="00D960FE" w:rsidRPr="00391145">
        <w:rPr>
          <w:rFonts w:ascii="Arial" w:hAnsi="Arial" w:cs="Arial"/>
          <w:color w:val="0D0D0D" w:themeColor="text1" w:themeTint="F2"/>
          <w:lang w:val="de-DE"/>
        </w:rPr>
        <w:t xml:space="preserve"> hier: Religion, Bekenntnis</w:t>
      </w:r>
    </w:p>
    <w:p w14:paraId="5F34E428" w14:textId="36B430EC" w:rsidR="00C925C1"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der Gebetsriemen, die Gebetsriemen:</w:t>
      </w:r>
      <w:r w:rsidR="00D960FE" w:rsidRPr="00391145">
        <w:rPr>
          <w:rFonts w:ascii="Arial" w:hAnsi="Arial" w:cs="Arial"/>
          <w:color w:val="0D0D0D" w:themeColor="text1" w:themeTint="F2"/>
          <w:lang w:val="de-DE"/>
        </w:rPr>
        <w:t xml:space="preserve"> Fromme Juden binden sich zum Gebet kleine lederne Kapseln mit langen schmalen Lederriemen an die Stirn und den linken Oberarm.</w:t>
      </w:r>
    </w:p>
    <w:p w14:paraId="0B21CD6B" w14:textId="3E8AB6FB" w:rsidR="00C925C1" w:rsidRPr="00391145" w:rsidRDefault="00C925C1" w:rsidP="00391145">
      <w:pPr>
        <w:spacing w:line="360" w:lineRule="auto"/>
        <w:rPr>
          <w:rFonts w:ascii="Arial" w:hAnsi="Arial" w:cs="Arial"/>
          <w:color w:val="0D0D0D" w:themeColor="text1" w:themeTint="F2"/>
          <w:u w:val="single"/>
          <w:lang w:val="de-DE"/>
        </w:rPr>
      </w:pPr>
      <w:proofErr w:type="spellStart"/>
      <w:r w:rsidRPr="00391145">
        <w:rPr>
          <w:rFonts w:ascii="Arial" w:hAnsi="Arial" w:cs="Arial"/>
          <w:color w:val="0D0D0D" w:themeColor="text1" w:themeTint="F2"/>
          <w:u w:val="single"/>
          <w:lang w:val="de-DE"/>
        </w:rPr>
        <w:t>Schabbat</w:t>
      </w:r>
      <w:proofErr w:type="spellEnd"/>
      <w:r w:rsidRPr="00391145">
        <w:rPr>
          <w:rFonts w:ascii="Arial" w:hAnsi="Arial" w:cs="Arial"/>
          <w:color w:val="0D0D0D" w:themeColor="text1" w:themeTint="F2"/>
          <w:u w:val="single"/>
          <w:lang w:val="de-DE"/>
        </w:rPr>
        <w:t>:</w:t>
      </w:r>
      <w:r w:rsidR="00D960FE" w:rsidRPr="005A7A16">
        <w:rPr>
          <w:rFonts w:ascii="Arial" w:hAnsi="Arial" w:cs="Arial"/>
          <w:color w:val="0D0D0D" w:themeColor="text1" w:themeTint="F2"/>
          <w:lang w:val="de-DE"/>
        </w:rPr>
        <w:t xml:space="preserve"> </w:t>
      </w:r>
      <w:r w:rsidR="00D960FE" w:rsidRPr="00391145">
        <w:rPr>
          <w:rFonts w:ascii="Arial" w:hAnsi="Arial" w:cs="Arial"/>
          <w:color w:val="0D0D0D" w:themeColor="text1" w:themeTint="F2"/>
          <w:shd w:val="clear" w:color="auto" w:fill="FFFFFF"/>
          <w:lang w:val="de-DE"/>
        </w:rPr>
        <w:t>im Judentum geheiligter, von Freitagabend bis Samstagabend dauernder Ruhetag, der mit bestimmten Ritualen begangen wird</w:t>
      </w:r>
    </w:p>
    <w:p w14:paraId="2AD23127" w14:textId="4A4C03BE"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das Gebet, die Gebete:</w:t>
      </w:r>
      <w:r w:rsidR="00D960FE" w:rsidRPr="00391145">
        <w:rPr>
          <w:rFonts w:ascii="Arial" w:hAnsi="Arial" w:cs="Arial"/>
          <w:color w:val="0D0D0D" w:themeColor="text1" w:themeTint="F2"/>
          <w:lang w:val="de-DE"/>
        </w:rPr>
        <w:t xml:space="preserve"> Sprechen mit Gott </w:t>
      </w:r>
      <w:r w:rsidR="00472C0C" w:rsidRPr="00391145">
        <w:rPr>
          <w:rFonts w:ascii="Arial" w:hAnsi="Arial" w:cs="Arial"/>
          <w:color w:val="0D0D0D" w:themeColor="text1" w:themeTint="F2"/>
          <w:lang w:val="de-DE"/>
        </w:rPr>
        <w:t>oder (festgelegte) Worte, mit denen man sich an Gott richtet</w:t>
      </w:r>
    </w:p>
    <w:p w14:paraId="5CB4703F" w14:textId="613860F2"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der Ruhetag, die Ruhetage:</w:t>
      </w:r>
      <w:r w:rsidR="00472C0C" w:rsidRPr="00391145">
        <w:rPr>
          <w:rFonts w:ascii="Arial" w:hAnsi="Arial" w:cs="Arial"/>
          <w:color w:val="0D0D0D" w:themeColor="text1" w:themeTint="F2"/>
          <w:lang w:val="de-DE"/>
        </w:rPr>
        <w:t xml:space="preserve"> Tag, an dem nicht gearbeitet wird</w:t>
      </w:r>
    </w:p>
    <w:p w14:paraId="7F568A36" w14:textId="360128BD" w:rsidR="00472C0C" w:rsidRPr="00391145" w:rsidRDefault="00472C0C" w:rsidP="00391145">
      <w:pPr>
        <w:spacing w:line="360" w:lineRule="auto"/>
        <w:rPr>
          <w:rFonts w:ascii="Arial" w:hAnsi="Arial" w:cs="Arial"/>
          <w:color w:val="0D0D0D" w:themeColor="text1" w:themeTint="F2"/>
          <w:u w:val="single"/>
          <w:lang w:val="de-DE"/>
        </w:rPr>
      </w:pPr>
      <w:proofErr w:type="spellStart"/>
      <w:r w:rsidRPr="00391145">
        <w:rPr>
          <w:rFonts w:ascii="Arial" w:hAnsi="Arial" w:cs="Arial"/>
          <w:color w:val="0D0D0D" w:themeColor="text1" w:themeTint="F2"/>
          <w:u w:val="single"/>
          <w:lang w:val="de-DE"/>
        </w:rPr>
        <w:t>Kaschru</w:t>
      </w:r>
      <w:r w:rsidRPr="00391145">
        <w:rPr>
          <w:rFonts w:ascii="Arial" w:hAnsi="Arial" w:cs="Arial"/>
          <w:color w:val="0D0D0D" w:themeColor="text1" w:themeTint="F2"/>
          <w:lang w:val="de-DE"/>
        </w:rPr>
        <w:t>t</w:t>
      </w:r>
      <w:proofErr w:type="spellEnd"/>
      <w:r w:rsidRPr="00391145">
        <w:rPr>
          <w:rFonts w:ascii="Arial" w:hAnsi="Arial" w:cs="Arial"/>
          <w:color w:val="0D0D0D" w:themeColor="text1" w:themeTint="F2"/>
          <w:lang w:val="de-DE"/>
        </w:rPr>
        <w:t>: jüdische Speisevorschriften</w:t>
      </w:r>
    </w:p>
    <w:p w14:paraId="1142FAE1" w14:textId="2B758D8F"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die Speisevorschrift, die Speisevorschriften:</w:t>
      </w:r>
      <w:r w:rsidR="00472C0C" w:rsidRPr="00391145">
        <w:rPr>
          <w:rFonts w:ascii="Arial" w:hAnsi="Arial" w:cs="Arial"/>
          <w:color w:val="0D0D0D" w:themeColor="text1" w:themeTint="F2"/>
          <w:lang w:val="de-DE"/>
        </w:rPr>
        <w:t xml:space="preserve"> Regeln, die festlegen, was man essen darf und was nicht</w:t>
      </w:r>
    </w:p>
    <w:p w14:paraId="65D98EB1" w14:textId="67BCBD45"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milchig:</w:t>
      </w:r>
      <w:r w:rsidR="00472C0C" w:rsidRPr="00391145">
        <w:rPr>
          <w:rFonts w:ascii="Arial" w:hAnsi="Arial" w:cs="Arial"/>
          <w:color w:val="0D0D0D" w:themeColor="text1" w:themeTint="F2"/>
          <w:lang w:val="de-DE"/>
        </w:rPr>
        <w:t xml:space="preserve"> hier: Lebensmittel aus Milch</w:t>
      </w:r>
    </w:p>
    <w:p w14:paraId="664411A3" w14:textId="33C59050" w:rsidR="00C925C1"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fleischig:</w:t>
      </w:r>
      <w:r w:rsidR="00472C0C" w:rsidRPr="00391145">
        <w:rPr>
          <w:rFonts w:ascii="Arial" w:hAnsi="Arial" w:cs="Arial"/>
          <w:color w:val="0D0D0D" w:themeColor="text1" w:themeTint="F2"/>
          <w:lang w:val="de-DE"/>
        </w:rPr>
        <w:t xml:space="preserve"> hier: Lebensmittel aus Fleisch</w:t>
      </w:r>
    </w:p>
    <w:p w14:paraId="5C658549" w14:textId="139846E8" w:rsidR="00C925C1"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der Jugendleiter/ die Jugendleiterin, die Jugendleiter/die Jugendleiterinnen:</w:t>
      </w:r>
      <w:r w:rsidR="00472C0C" w:rsidRPr="00391145">
        <w:rPr>
          <w:rFonts w:ascii="Arial" w:hAnsi="Arial" w:cs="Arial"/>
          <w:color w:val="0D0D0D" w:themeColor="text1" w:themeTint="F2"/>
          <w:lang w:val="de-DE"/>
        </w:rPr>
        <w:t xml:space="preserve"> Person, die eine Jugendgruppe leitet </w:t>
      </w:r>
    </w:p>
    <w:p w14:paraId="3DB73103" w14:textId="3CDC6FB8"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die Aufführung, die Aufführungen:</w:t>
      </w:r>
      <w:r w:rsidR="00472C0C" w:rsidRPr="00391145">
        <w:rPr>
          <w:rFonts w:ascii="Arial" w:hAnsi="Arial" w:cs="Arial"/>
          <w:color w:val="0D0D0D" w:themeColor="text1" w:themeTint="F2"/>
          <w:lang w:val="de-DE"/>
        </w:rPr>
        <w:t xml:space="preserve"> eine Vorstellung, eine Präsentation</w:t>
      </w:r>
    </w:p>
    <w:p w14:paraId="37E024B8" w14:textId="12D92044" w:rsidR="00C925C1"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das Lichterfest Chanukka:</w:t>
      </w:r>
      <w:r w:rsidR="00472C0C" w:rsidRPr="00391145">
        <w:rPr>
          <w:rFonts w:ascii="Arial" w:hAnsi="Arial" w:cs="Arial"/>
          <w:color w:val="0D0D0D" w:themeColor="text1" w:themeTint="F2"/>
          <w:lang w:val="de-DE"/>
        </w:rPr>
        <w:t xml:space="preserve"> </w:t>
      </w:r>
      <w:r w:rsidR="00472C0C" w:rsidRPr="00391145">
        <w:rPr>
          <w:rFonts w:ascii="Arial" w:hAnsi="Arial" w:cs="Arial"/>
          <w:color w:val="0D0D0D" w:themeColor="text1" w:themeTint="F2"/>
          <w:shd w:val="clear" w:color="auto" w:fill="FFFFFF"/>
          <w:lang w:val="de-DE"/>
        </w:rPr>
        <w:t>achttägiges jüdisches Fest der Tempelweihe im Dezember</w:t>
      </w:r>
    </w:p>
    <w:p w14:paraId="2CED7E83" w14:textId="438281A3"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 xml:space="preserve">das </w:t>
      </w:r>
      <w:proofErr w:type="spellStart"/>
      <w:r w:rsidRPr="00391145">
        <w:rPr>
          <w:rFonts w:ascii="Arial" w:hAnsi="Arial" w:cs="Arial"/>
          <w:color w:val="0D0D0D" w:themeColor="text1" w:themeTint="F2"/>
          <w:u w:val="single"/>
          <w:lang w:val="de-DE"/>
        </w:rPr>
        <w:t>Pessach</w:t>
      </w:r>
      <w:r w:rsidR="00472C0C" w:rsidRPr="00391145">
        <w:rPr>
          <w:rFonts w:ascii="Arial" w:hAnsi="Arial" w:cs="Arial"/>
          <w:color w:val="0D0D0D" w:themeColor="text1" w:themeTint="F2"/>
          <w:u w:val="single"/>
          <w:lang w:val="de-DE"/>
        </w:rPr>
        <w:t>f</w:t>
      </w:r>
      <w:r w:rsidRPr="00391145">
        <w:rPr>
          <w:rFonts w:ascii="Arial" w:hAnsi="Arial" w:cs="Arial"/>
          <w:color w:val="0D0D0D" w:themeColor="text1" w:themeTint="F2"/>
          <w:u w:val="single"/>
          <w:lang w:val="de-DE"/>
        </w:rPr>
        <w:t>est</w:t>
      </w:r>
      <w:proofErr w:type="spellEnd"/>
      <w:r w:rsidRPr="00391145">
        <w:rPr>
          <w:rFonts w:ascii="Arial" w:hAnsi="Arial" w:cs="Arial"/>
          <w:color w:val="0D0D0D" w:themeColor="text1" w:themeTint="F2"/>
          <w:u w:val="single"/>
          <w:lang w:val="de-DE"/>
        </w:rPr>
        <w:t>:</w:t>
      </w:r>
      <w:r w:rsidR="00472C0C" w:rsidRPr="00391145">
        <w:rPr>
          <w:rFonts w:ascii="Arial" w:hAnsi="Arial" w:cs="Arial"/>
          <w:color w:val="0D0D0D" w:themeColor="text1" w:themeTint="F2"/>
          <w:lang w:val="de-DE"/>
        </w:rPr>
        <w:t xml:space="preserve"> Fest zur Erinnerung an den Auszug der Juden aus Ägypten</w:t>
      </w:r>
    </w:p>
    <w:p w14:paraId="2E1B2EFF" w14:textId="00B43464"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der Auszug, die Auszüge:</w:t>
      </w:r>
      <w:r w:rsidR="00472C0C" w:rsidRPr="00391145">
        <w:rPr>
          <w:rFonts w:ascii="Arial" w:hAnsi="Arial" w:cs="Arial"/>
          <w:color w:val="0D0D0D" w:themeColor="text1" w:themeTint="F2"/>
          <w:lang w:val="de-DE"/>
        </w:rPr>
        <w:t xml:space="preserve"> das Weggehen, das Verlassen</w:t>
      </w:r>
    </w:p>
    <w:p w14:paraId="63E6CA72" w14:textId="0B26F198" w:rsidR="00C925C1"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 xml:space="preserve">das </w:t>
      </w:r>
      <w:proofErr w:type="spellStart"/>
      <w:r w:rsidRPr="00391145">
        <w:rPr>
          <w:rFonts w:ascii="Arial" w:hAnsi="Arial" w:cs="Arial"/>
          <w:color w:val="0D0D0D" w:themeColor="text1" w:themeTint="F2"/>
          <w:u w:val="single"/>
          <w:lang w:val="de-DE"/>
        </w:rPr>
        <w:t>Matzenbrot</w:t>
      </w:r>
      <w:proofErr w:type="spellEnd"/>
      <w:r w:rsidRPr="00391145">
        <w:rPr>
          <w:rFonts w:ascii="Arial" w:hAnsi="Arial" w:cs="Arial"/>
          <w:color w:val="0D0D0D" w:themeColor="text1" w:themeTint="F2"/>
          <w:u w:val="single"/>
          <w:lang w:val="de-DE"/>
        </w:rPr>
        <w:t>:</w:t>
      </w:r>
      <w:r w:rsidR="00472C0C" w:rsidRPr="00391145">
        <w:rPr>
          <w:rFonts w:ascii="Arial" w:hAnsi="Arial" w:cs="Arial"/>
          <w:color w:val="0D0D0D" w:themeColor="text1" w:themeTint="F2"/>
          <w:u w:val="single"/>
          <w:lang w:val="de-DE"/>
        </w:rPr>
        <w:t xml:space="preserve"> </w:t>
      </w:r>
      <w:r w:rsidR="00472C0C" w:rsidRPr="00391145">
        <w:rPr>
          <w:rFonts w:ascii="Arial" w:hAnsi="Arial" w:cs="Arial"/>
          <w:color w:val="0D0D0D" w:themeColor="text1" w:themeTint="F2"/>
          <w:shd w:val="clear" w:color="auto" w:fill="FFFFFF"/>
          <w:lang w:val="de-DE"/>
        </w:rPr>
        <w:t xml:space="preserve">von den Juden während der </w:t>
      </w:r>
      <w:proofErr w:type="spellStart"/>
      <w:r w:rsidR="00472C0C" w:rsidRPr="00391145">
        <w:rPr>
          <w:rFonts w:ascii="Arial" w:hAnsi="Arial" w:cs="Arial"/>
          <w:color w:val="0D0D0D" w:themeColor="text1" w:themeTint="F2"/>
          <w:shd w:val="clear" w:color="auto" w:fill="FFFFFF"/>
          <w:lang w:val="de-DE"/>
        </w:rPr>
        <w:t>Pessachzeit</w:t>
      </w:r>
      <w:proofErr w:type="spellEnd"/>
      <w:r w:rsidR="00472C0C" w:rsidRPr="00391145">
        <w:rPr>
          <w:rFonts w:ascii="Arial" w:hAnsi="Arial" w:cs="Arial"/>
          <w:color w:val="0D0D0D" w:themeColor="text1" w:themeTint="F2"/>
          <w:shd w:val="clear" w:color="auto" w:fill="FFFFFF"/>
          <w:lang w:val="de-DE"/>
        </w:rPr>
        <w:t xml:space="preserve"> gegessenes ungesäuertes Fladenbrot</w:t>
      </w:r>
    </w:p>
    <w:p w14:paraId="27F16124" w14:textId="37F7BB7C" w:rsidR="00C925C1"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ungesäuert:</w:t>
      </w:r>
      <w:r w:rsidR="00085750" w:rsidRPr="00391145">
        <w:rPr>
          <w:rFonts w:ascii="Arial" w:hAnsi="Arial" w:cs="Arial"/>
          <w:color w:val="0D0D0D" w:themeColor="text1" w:themeTint="F2"/>
          <w:lang w:val="de-DE"/>
        </w:rPr>
        <w:t xml:space="preserve"> ohne Sauerteig hergestellt</w:t>
      </w:r>
    </w:p>
    <w:p w14:paraId="722860DE" w14:textId="35E0539F"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der Teig, die Teige:</w:t>
      </w:r>
      <w:r w:rsidR="00085750" w:rsidRPr="00391145">
        <w:rPr>
          <w:rFonts w:ascii="Arial" w:hAnsi="Arial" w:cs="Arial"/>
          <w:color w:val="0D0D0D" w:themeColor="text1" w:themeTint="F2"/>
          <w:lang w:val="de-DE"/>
        </w:rPr>
        <w:t xml:space="preserve"> aus Mehl, Wasser und Milch hergestellte weiche Masse, aus der man Brot, Kuchen oder Ähnliches macht</w:t>
      </w:r>
    </w:p>
    <w:p w14:paraId="121906BC" w14:textId="6F2A7D41"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lastRenderedPageBreak/>
        <w:t>seine Wurzeln kennen:</w:t>
      </w:r>
      <w:r w:rsidR="00085750" w:rsidRPr="00391145">
        <w:rPr>
          <w:rFonts w:ascii="Arial" w:hAnsi="Arial" w:cs="Arial"/>
          <w:color w:val="0D0D0D" w:themeColor="text1" w:themeTint="F2"/>
          <w:lang w:val="de-DE"/>
        </w:rPr>
        <w:t xml:space="preserve"> seine Herkunft kennen; wissen, woher man kommt </w:t>
      </w:r>
    </w:p>
    <w:p w14:paraId="31DE05DD" w14:textId="4C140878"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das Feriencamp, die Feriencamps:</w:t>
      </w:r>
      <w:r w:rsidR="00085750" w:rsidRPr="00391145">
        <w:rPr>
          <w:rFonts w:ascii="Arial" w:hAnsi="Arial" w:cs="Arial"/>
          <w:color w:val="0D0D0D" w:themeColor="text1" w:themeTint="F2"/>
          <w:lang w:val="de-DE"/>
        </w:rPr>
        <w:t xml:space="preserve"> Ferienlager aus Zelten oder einfachen Häuschen</w:t>
      </w:r>
    </w:p>
    <w:p w14:paraId="2D93BC3D" w14:textId="3DFA198B" w:rsidR="00C925C1"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der Eurovision Song Contest:</w:t>
      </w:r>
      <w:r w:rsidR="00E3173D" w:rsidRPr="00391145">
        <w:rPr>
          <w:rFonts w:ascii="Arial" w:hAnsi="Arial" w:cs="Arial"/>
          <w:color w:val="0D0D0D" w:themeColor="text1" w:themeTint="F2"/>
          <w:lang w:val="de-DE"/>
        </w:rPr>
        <w:t xml:space="preserve"> i</w:t>
      </w:r>
      <w:r w:rsidR="00E3173D" w:rsidRPr="00391145">
        <w:rPr>
          <w:rFonts w:ascii="Arial" w:hAnsi="Arial" w:cs="Arial"/>
          <w:color w:val="0D0D0D" w:themeColor="text1" w:themeTint="F2"/>
          <w:shd w:val="clear" w:color="auto" w:fill="FFFFFF"/>
          <w:lang w:val="de-DE"/>
        </w:rPr>
        <w:t>m Fernsehen übertragener europaweiter Musikwettbewerb</w:t>
      </w:r>
    </w:p>
    <w:p w14:paraId="17A9388B" w14:textId="3A1AB3EA" w:rsidR="00C925C1" w:rsidRPr="00391145" w:rsidRDefault="00C925C1" w:rsidP="00391145">
      <w:pPr>
        <w:spacing w:line="360" w:lineRule="auto"/>
        <w:rPr>
          <w:rFonts w:ascii="Arial" w:hAnsi="Arial" w:cs="Arial"/>
          <w:color w:val="0D0D0D" w:themeColor="text1" w:themeTint="F2"/>
          <w:u w:val="single"/>
          <w:lang w:val="de-DE"/>
        </w:rPr>
      </w:pPr>
      <w:r w:rsidRPr="00391145">
        <w:rPr>
          <w:rFonts w:ascii="Arial" w:hAnsi="Arial" w:cs="Arial"/>
          <w:color w:val="0D0D0D" w:themeColor="text1" w:themeTint="F2"/>
          <w:u w:val="single"/>
          <w:lang w:val="de-DE"/>
        </w:rPr>
        <w:t>wiedersehen:</w:t>
      </w:r>
      <w:r w:rsidR="00FF28E6" w:rsidRPr="00391145">
        <w:rPr>
          <w:rFonts w:ascii="Arial" w:hAnsi="Arial" w:cs="Arial"/>
          <w:color w:val="0D0D0D" w:themeColor="text1" w:themeTint="F2"/>
          <w:lang w:val="de-DE"/>
        </w:rPr>
        <w:t xml:space="preserve"> jemanden wieder treffen</w:t>
      </w:r>
    </w:p>
    <w:p w14:paraId="51EAF1CE" w14:textId="2A131CD3"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unreflektiert:</w:t>
      </w:r>
      <w:r w:rsidR="00205DC8" w:rsidRPr="00391145">
        <w:rPr>
          <w:rFonts w:ascii="Arial" w:hAnsi="Arial" w:cs="Arial"/>
          <w:color w:val="0D0D0D" w:themeColor="text1" w:themeTint="F2"/>
          <w:lang w:val="de-DE"/>
        </w:rPr>
        <w:t xml:space="preserve"> ohne nachzudenken,</w:t>
      </w:r>
      <w:r w:rsidR="00FF28E6" w:rsidRPr="00391145">
        <w:rPr>
          <w:rFonts w:ascii="Arial" w:hAnsi="Arial" w:cs="Arial"/>
          <w:color w:val="0D0D0D" w:themeColor="text1" w:themeTint="F2"/>
          <w:lang w:val="de-DE"/>
        </w:rPr>
        <w:t xml:space="preserve"> ohne zu überlegen</w:t>
      </w:r>
    </w:p>
    <w:p w14:paraId="3D4B465A" w14:textId="2CC60A84"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die Judenfeindlichkeit:</w:t>
      </w:r>
      <w:r w:rsidR="00FF28E6" w:rsidRPr="00391145">
        <w:rPr>
          <w:rFonts w:ascii="Arial" w:hAnsi="Arial" w:cs="Arial"/>
          <w:color w:val="0D0D0D" w:themeColor="text1" w:themeTint="F2"/>
          <w:lang w:val="de-DE"/>
        </w:rPr>
        <w:t xml:space="preserve"> feindliche, aggressive Haltung gegenüber Jüdinnen und Juden, Antisemitismus</w:t>
      </w:r>
    </w:p>
    <w:p w14:paraId="0BD6AE5C" w14:textId="448E381A" w:rsidR="00C925C1" w:rsidRPr="00391145" w:rsidRDefault="00C925C1" w:rsidP="00391145">
      <w:pPr>
        <w:spacing w:line="360" w:lineRule="auto"/>
        <w:rPr>
          <w:rFonts w:ascii="Arial" w:hAnsi="Arial" w:cs="Arial"/>
          <w:color w:val="0D0D0D" w:themeColor="text1" w:themeTint="F2"/>
          <w:lang w:val="de-DE"/>
        </w:rPr>
      </w:pPr>
      <w:r w:rsidRPr="00391145">
        <w:rPr>
          <w:rFonts w:ascii="Arial" w:hAnsi="Arial" w:cs="Arial"/>
          <w:color w:val="0D0D0D" w:themeColor="text1" w:themeTint="F2"/>
          <w:u w:val="single"/>
          <w:lang w:val="de-DE"/>
        </w:rPr>
        <w:t>die Halskette, die Halsketten:</w:t>
      </w:r>
      <w:r w:rsidR="00FF28E6" w:rsidRPr="00391145">
        <w:rPr>
          <w:rFonts w:ascii="Arial" w:hAnsi="Arial" w:cs="Arial"/>
          <w:color w:val="0D0D0D" w:themeColor="text1" w:themeTint="F2"/>
          <w:lang w:val="de-DE"/>
        </w:rPr>
        <w:t xml:space="preserve"> Kette, die man als Schmuck um den Hals trägt</w:t>
      </w:r>
    </w:p>
    <w:p w14:paraId="45EBB3B9" w14:textId="1F0B2898" w:rsidR="00C925C1" w:rsidRPr="00DE7E08" w:rsidRDefault="00C925C1" w:rsidP="00391145">
      <w:pPr>
        <w:spacing w:line="360" w:lineRule="auto"/>
        <w:rPr>
          <w:rFonts w:ascii="Arial" w:hAnsi="Arial" w:cs="Arial"/>
          <w:color w:val="0D0D0D" w:themeColor="text1" w:themeTint="F2"/>
          <w:lang w:val="de-DE"/>
        </w:rPr>
      </w:pPr>
      <w:r w:rsidRPr="00DE7E08">
        <w:rPr>
          <w:rFonts w:ascii="Arial" w:hAnsi="Arial" w:cs="Arial"/>
          <w:color w:val="0D0D0D" w:themeColor="text1" w:themeTint="F2"/>
          <w:u w:val="single"/>
          <w:lang w:val="de-DE"/>
        </w:rPr>
        <w:t>die Nationalität, die Nationalitäten:</w:t>
      </w:r>
      <w:r w:rsidR="00FF28E6" w:rsidRPr="00DE7E08">
        <w:rPr>
          <w:rFonts w:ascii="Arial" w:hAnsi="Arial" w:cs="Arial"/>
          <w:color w:val="0D0D0D" w:themeColor="text1" w:themeTint="F2"/>
          <w:lang w:val="de-DE"/>
        </w:rPr>
        <w:t xml:space="preserve"> Staatsangehörigkeit</w:t>
      </w:r>
    </w:p>
    <w:p w14:paraId="1A1511CE" w14:textId="77777777" w:rsidR="008C2C48" w:rsidRPr="00DE7E08" w:rsidRDefault="008C2C48" w:rsidP="00391145">
      <w:pPr>
        <w:spacing w:line="360" w:lineRule="auto"/>
        <w:rPr>
          <w:rFonts w:ascii="Arial" w:hAnsi="Arial" w:cs="Arial"/>
          <w:color w:val="0D0D0D" w:themeColor="text1" w:themeTint="F2"/>
          <w:lang w:val="de-DE"/>
        </w:rPr>
      </w:pPr>
    </w:p>
    <w:p w14:paraId="7CB4E8A8" w14:textId="77777777" w:rsidR="008C2C48" w:rsidRPr="00DE7E08" w:rsidRDefault="008C2C48" w:rsidP="00391145">
      <w:pPr>
        <w:spacing w:line="360" w:lineRule="auto"/>
        <w:rPr>
          <w:rFonts w:ascii="Arial" w:hAnsi="Arial" w:cs="Arial"/>
          <w:color w:val="0D0D0D" w:themeColor="text1" w:themeTint="F2"/>
          <w:lang w:val="de-DE"/>
        </w:rPr>
      </w:pPr>
    </w:p>
    <w:p w14:paraId="3558CC6D" w14:textId="2AA73B1B" w:rsidR="008C2C48" w:rsidRDefault="008C2C48" w:rsidP="00391145">
      <w:pPr>
        <w:spacing w:line="360" w:lineRule="auto"/>
        <w:rPr>
          <w:rFonts w:ascii="Arial" w:hAnsi="Arial" w:cs="Arial"/>
          <w:b/>
          <w:color w:val="0D0D0D" w:themeColor="text1" w:themeTint="F2"/>
          <w:lang w:val="de-DE"/>
        </w:rPr>
      </w:pPr>
      <w:r w:rsidRPr="008C2C48">
        <w:rPr>
          <w:rFonts w:ascii="Arial" w:hAnsi="Arial" w:cs="Arial"/>
          <w:b/>
          <w:color w:val="0D0D0D" w:themeColor="text1" w:themeTint="F2"/>
          <w:lang w:val="de-DE"/>
        </w:rPr>
        <w:t>Links zum Thema</w:t>
      </w:r>
    </w:p>
    <w:p w14:paraId="02AE3EE3" w14:textId="77777777" w:rsidR="008C2C48" w:rsidRPr="008C2C48" w:rsidRDefault="008C2C48" w:rsidP="00391145">
      <w:pPr>
        <w:spacing w:line="360" w:lineRule="auto"/>
        <w:rPr>
          <w:rFonts w:ascii="Arial" w:hAnsi="Arial" w:cs="Arial"/>
          <w:b/>
          <w:color w:val="0D0D0D" w:themeColor="text1" w:themeTint="F2"/>
          <w:lang w:val="de-DE"/>
        </w:rPr>
      </w:pPr>
    </w:p>
    <w:p w14:paraId="2D43B17B" w14:textId="77777777" w:rsidR="008C2C48" w:rsidRPr="008C2C48" w:rsidRDefault="003E3BB2" w:rsidP="008C2C48">
      <w:pPr>
        <w:rPr>
          <w:rFonts w:ascii="Arial" w:hAnsi="Arial" w:cs="Arial"/>
          <w:lang w:val="de-DE"/>
        </w:rPr>
      </w:pPr>
      <w:hyperlink r:id="rId7" w:history="1">
        <w:r w:rsidR="008C2C48" w:rsidRPr="008C2C48">
          <w:rPr>
            <w:rStyle w:val="Hyperlink"/>
            <w:rFonts w:ascii="Arial" w:hAnsi="Arial" w:cs="Arial"/>
            <w:lang w:val="de-DE"/>
          </w:rPr>
          <w:t>www.meetajew.de</w:t>
        </w:r>
      </w:hyperlink>
    </w:p>
    <w:p w14:paraId="05DD65BF" w14:textId="77777777" w:rsidR="008C2C48" w:rsidRPr="00DE7E08" w:rsidRDefault="008C2C48" w:rsidP="008C2C48">
      <w:pPr>
        <w:rPr>
          <w:rFonts w:ascii="Arial" w:hAnsi="Arial" w:cs="Arial"/>
          <w:lang w:val="de-DE"/>
        </w:rPr>
      </w:pPr>
    </w:p>
    <w:p w14:paraId="18FC9513" w14:textId="77777777" w:rsidR="008C2C48" w:rsidRPr="00DE7E08" w:rsidRDefault="003E3BB2" w:rsidP="008C2C48">
      <w:pPr>
        <w:rPr>
          <w:rFonts w:ascii="Arial" w:hAnsi="Arial" w:cs="Arial"/>
          <w:lang w:val="de-DE"/>
        </w:rPr>
      </w:pPr>
      <w:hyperlink r:id="rId8" w:history="1">
        <w:r w:rsidR="008C2C48" w:rsidRPr="00DE7E08">
          <w:rPr>
            <w:rStyle w:val="Hyperlink"/>
            <w:rFonts w:ascii="Arial" w:hAnsi="Arial" w:cs="Arial"/>
            <w:lang w:val="de-DE"/>
          </w:rPr>
          <w:t>www.jewrovision.de</w:t>
        </w:r>
      </w:hyperlink>
    </w:p>
    <w:p w14:paraId="1994F601" w14:textId="77777777" w:rsidR="008C2C48" w:rsidRPr="00DE7E08" w:rsidRDefault="008C2C48" w:rsidP="008C2C48">
      <w:pPr>
        <w:spacing w:line="360" w:lineRule="auto"/>
        <w:rPr>
          <w:rFonts w:ascii="Arial" w:hAnsi="Arial" w:cs="Arial"/>
          <w:lang w:val="de-DE"/>
        </w:rPr>
      </w:pPr>
    </w:p>
    <w:p w14:paraId="667A4BA5" w14:textId="2CEFC821" w:rsidR="008C2C48" w:rsidRPr="008C2C48" w:rsidRDefault="003E3BB2" w:rsidP="008C2C48">
      <w:pPr>
        <w:spacing w:line="360" w:lineRule="auto"/>
        <w:rPr>
          <w:rFonts w:ascii="Arial" w:hAnsi="Arial" w:cs="Arial"/>
          <w:color w:val="0D0D0D" w:themeColor="text1" w:themeTint="F2"/>
        </w:rPr>
      </w:pPr>
      <w:hyperlink r:id="rId9" w:history="1">
        <w:r w:rsidR="008C2C48" w:rsidRPr="008C2C48">
          <w:rPr>
            <w:rStyle w:val="Hyperlink"/>
            <w:rFonts w:ascii="Arial" w:hAnsi="Arial" w:cs="Arial"/>
          </w:rPr>
          <w:t>https://2021jlid.de/</w:t>
        </w:r>
      </w:hyperlink>
    </w:p>
    <w:p w14:paraId="311A40C7" w14:textId="40DEFEB8" w:rsidR="00E41C1D" w:rsidRPr="008C2C48" w:rsidRDefault="00E41C1D" w:rsidP="00391145">
      <w:pPr>
        <w:pStyle w:val="StandardWeb"/>
        <w:shd w:val="clear" w:color="auto" w:fill="FFFFFF"/>
        <w:spacing w:before="0" w:beforeAutospacing="0" w:after="384" w:afterAutospacing="0" w:line="360" w:lineRule="auto"/>
        <w:textAlignment w:val="baseline"/>
        <w:rPr>
          <w:rFonts w:ascii="Arial" w:hAnsi="Arial" w:cs="Arial"/>
          <w:iCs/>
          <w:color w:val="0D0D0D" w:themeColor="text1" w:themeTint="F2"/>
          <w:lang w:val="en-GB"/>
        </w:rPr>
      </w:pPr>
    </w:p>
    <w:sectPr w:rsidR="00E41C1D" w:rsidRPr="008C2C48">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19AC1" w14:textId="77777777" w:rsidR="00682F89" w:rsidRDefault="00682F89" w:rsidP="000B4988">
      <w:r>
        <w:separator/>
      </w:r>
    </w:p>
  </w:endnote>
  <w:endnote w:type="continuationSeparator" w:id="0">
    <w:p w14:paraId="7B556123" w14:textId="77777777" w:rsidR="00682F89" w:rsidRDefault="00682F89" w:rsidP="000B4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Liberation Mono">
    <w:altName w:val="Courier New"/>
    <w:charset w:val="01"/>
    <w:family w:val="swiss"/>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EC71E" w14:textId="77777777" w:rsidR="00682F89" w:rsidRPr="00ED3201" w:rsidRDefault="00682F89" w:rsidP="000B4988">
    <w:pPr>
      <w:tabs>
        <w:tab w:val="center" w:pos="4536"/>
        <w:tab w:val="right" w:pos="9072"/>
      </w:tabs>
      <w:rPr>
        <w:rFonts w:ascii="Calibri" w:eastAsia="Calibri" w:hAnsi="Calibri" w:cs="Times New Roman"/>
      </w:rPr>
    </w:pPr>
    <w:r w:rsidRPr="00ED3201">
      <w:rPr>
        <w:rFonts w:ascii="Calibri" w:eastAsia="Calibri" w:hAnsi="Calibri" w:cs="Times New Roman"/>
      </w:rPr>
      <w:t>© www.pasch-net.de</w:t>
    </w:r>
    <w:r w:rsidRPr="00ED3201">
      <w:rPr>
        <w:rFonts w:ascii="Calibri" w:eastAsia="Calibri" w:hAnsi="Calibri" w:cs="Times New Roman"/>
      </w:rPr>
      <w:tab/>
    </w:r>
    <w:r w:rsidRPr="00ED3201">
      <w:rPr>
        <w:rFonts w:ascii="Calibri" w:eastAsia="Calibri" w:hAnsi="Calibri" w:cs="Times New Roman"/>
      </w:rPr>
      <w:tab/>
    </w:r>
    <w:r w:rsidRPr="00ED3201">
      <w:rPr>
        <w:rFonts w:ascii="Calibri" w:eastAsia="Calibri" w:hAnsi="Calibri" w:cs="Times New Roman"/>
      </w:rPr>
      <w:fldChar w:fldCharType="begin"/>
    </w:r>
    <w:r w:rsidRPr="00ED3201">
      <w:rPr>
        <w:rFonts w:ascii="Calibri" w:eastAsia="Calibri" w:hAnsi="Calibri" w:cs="Times New Roman"/>
      </w:rPr>
      <w:instrText>PAGE   \* MERGEFORMAT</w:instrText>
    </w:r>
    <w:r w:rsidRPr="00ED3201">
      <w:rPr>
        <w:rFonts w:ascii="Calibri" w:eastAsia="Calibri" w:hAnsi="Calibri" w:cs="Times New Roman"/>
      </w:rPr>
      <w:fldChar w:fldCharType="separate"/>
    </w:r>
    <w:r w:rsidR="003E3BB2">
      <w:rPr>
        <w:rFonts w:ascii="Calibri" w:eastAsia="Calibri" w:hAnsi="Calibri" w:cs="Times New Roman"/>
        <w:noProof/>
      </w:rPr>
      <w:t>1</w:t>
    </w:r>
    <w:r w:rsidRPr="00ED3201">
      <w:rPr>
        <w:rFonts w:ascii="Calibri" w:eastAsia="Calibri" w:hAnsi="Calibri" w:cs="Times New Roman"/>
      </w:rPr>
      <w:fldChar w:fldCharType="end"/>
    </w:r>
  </w:p>
  <w:p w14:paraId="7309ADA0" w14:textId="77777777" w:rsidR="00682F89" w:rsidRDefault="00682F8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479DC" w14:textId="77777777" w:rsidR="00682F89" w:rsidRDefault="00682F89" w:rsidP="000B4988">
      <w:r>
        <w:separator/>
      </w:r>
    </w:p>
  </w:footnote>
  <w:footnote w:type="continuationSeparator" w:id="0">
    <w:p w14:paraId="7B87B525" w14:textId="77777777" w:rsidR="00682F89" w:rsidRDefault="00682F89" w:rsidP="000B49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F7B91" w14:textId="2313D7D1" w:rsidR="00682F89" w:rsidRDefault="00682F89" w:rsidP="00003A5D">
    <w:pPr>
      <w:rPr>
        <w:sz w:val="16"/>
        <w:szCs w:val="16"/>
        <w:lang w:val="de-DE"/>
      </w:rPr>
    </w:pPr>
    <w:r>
      <w:rPr>
        <w:noProof/>
        <w:lang w:val="de-DE" w:eastAsia="de-DE"/>
      </w:rPr>
      <w:drawing>
        <wp:anchor distT="0" distB="0" distL="114300" distR="114300" simplePos="0" relativeHeight="251659264" behindDoc="1" locked="0" layoutInCell="1" allowOverlap="1" wp14:anchorId="0FB2BAD2" wp14:editId="3DC3FD91">
          <wp:simplePos x="0" y="0"/>
          <wp:positionH relativeFrom="margin">
            <wp:posOffset>5813785</wp:posOffset>
          </wp:positionH>
          <wp:positionV relativeFrom="paragraph">
            <wp:posOffset>-191884</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1" name="Grafik 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DE7E08">
      <w:rPr>
        <w:sz w:val="16"/>
        <w:szCs w:val="16"/>
        <w:lang w:val="de-DE"/>
      </w:rPr>
      <w:t>Wunsch nach Offenheit – jüdische Jugendliche in Deutschland</w:t>
    </w:r>
    <w:r w:rsidR="0052001D">
      <w:rPr>
        <w:sz w:val="16"/>
        <w:szCs w:val="16"/>
        <w:lang w:val="de-DE"/>
      </w:rPr>
      <w:t xml:space="preserve"> </w:t>
    </w:r>
    <w:r w:rsidRPr="00003A5D">
      <w:rPr>
        <w:sz w:val="16"/>
        <w:szCs w:val="16"/>
        <w:lang w:val="de-DE"/>
      </w:rPr>
      <w:t xml:space="preserve"> </w:t>
    </w:r>
    <w:r>
      <w:rPr>
        <w:rStyle w:val="Ohne"/>
        <w:bCs/>
        <w:sz w:val="16"/>
        <w:szCs w:val="16"/>
      </w:rPr>
      <w:t xml:space="preserve">| </w:t>
    </w:r>
    <w:r w:rsidR="0052001D">
      <w:rPr>
        <w:sz w:val="16"/>
        <w:szCs w:val="16"/>
        <w:lang w:val="de-DE"/>
      </w:rPr>
      <w:t xml:space="preserve">Anne </w:t>
    </w:r>
    <w:proofErr w:type="spellStart"/>
    <w:r w:rsidR="0052001D">
      <w:rPr>
        <w:sz w:val="16"/>
        <w:szCs w:val="16"/>
        <w:lang w:val="de-DE"/>
      </w:rPr>
      <w:t>Essel</w:t>
    </w:r>
    <w:proofErr w:type="spellEnd"/>
  </w:p>
  <w:p w14:paraId="50EE46DB" w14:textId="413D28F6" w:rsidR="00682F89" w:rsidRPr="00003A5D" w:rsidRDefault="00682F89">
    <w:pPr>
      <w:pStyle w:val="Kopfzeile"/>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662"/>
    <w:rsid w:val="00003A5D"/>
    <w:rsid w:val="000043C7"/>
    <w:rsid w:val="00023242"/>
    <w:rsid w:val="00026524"/>
    <w:rsid w:val="0003769E"/>
    <w:rsid w:val="00041656"/>
    <w:rsid w:val="000712C5"/>
    <w:rsid w:val="0008132E"/>
    <w:rsid w:val="00083836"/>
    <w:rsid w:val="00085750"/>
    <w:rsid w:val="000862EA"/>
    <w:rsid w:val="000A7D85"/>
    <w:rsid w:val="000B4988"/>
    <w:rsid w:val="000B6F04"/>
    <w:rsid w:val="001009C2"/>
    <w:rsid w:val="00135144"/>
    <w:rsid w:val="0017512B"/>
    <w:rsid w:val="00182EB7"/>
    <w:rsid w:val="001939E5"/>
    <w:rsid w:val="001A4883"/>
    <w:rsid w:val="001A6449"/>
    <w:rsid w:val="001B1A73"/>
    <w:rsid w:val="001C586E"/>
    <w:rsid w:val="002022DB"/>
    <w:rsid w:val="00205DC8"/>
    <w:rsid w:val="00207131"/>
    <w:rsid w:val="002117B5"/>
    <w:rsid w:val="002146F7"/>
    <w:rsid w:val="00225662"/>
    <w:rsid w:val="0024781D"/>
    <w:rsid w:val="00272D94"/>
    <w:rsid w:val="00276762"/>
    <w:rsid w:val="002D2875"/>
    <w:rsid w:val="002D2DBF"/>
    <w:rsid w:val="002E6553"/>
    <w:rsid w:val="002E7DD7"/>
    <w:rsid w:val="00311D6F"/>
    <w:rsid w:val="00313838"/>
    <w:rsid w:val="00320434"/>
    <w:rsid w:val="00320A5A"/>
    <w:rsid w:val="00334A44"/>
    <w:rsid w:val="003411D0"/>
    <w:rsid w:val="00351899"/>
    <w:rsid w:val="00363A8C"/>
    <w:rsid w:val="00373829"/>
    <w:rsid w:val="00374090"/>
    <w:rsid w:val="0037729D"/>
    <w:rsid w:val="00391145"/>
    <w:rsid w:val="003A1FEE"/>
    <w:rsid w:val="003A2929"/>
    <w:rsid w:val="003C1F3B"/>
    <w:rsid w:val="003C47C0"/>
    <w:rsid w:val="003C7602"/>
    <w:rsid w:val="003D0769"/>
    <w:rsid w:val="003D3D1E"/>
    <w:rsid w:val="003D3EC9"/>
    <w:rsid w:val="003E3BB2"/>
    <w:rsid w:val="003E415A"/>
    <w:rsid w:val="003F5562"/>
    <w:rsid w:val="00404F97"/>
    <w:rsid w:val="00465956"/>
    <w:rsid w:val="00472C0C"/>
    <w:rsid w:val="0048013A"/>
    <w:rsid w:val="004A3D26"/>
    <w:rsid w:val="004B26A6"/>
    <w:rsid w:val="004B5D4C"/>
    <w:rsid w:val="005156F7"/>
    <w:rsid w:val="0052001D"/>
    <w:rsid w:val="00520768"/>
    <w:rsid w:val="005222C3"/>
    <w:rsid w:val="0052530F"/>
    <w:rsid w:val="00541D85"/>
    <w:rsid w:val="00547B65"/>
    <w:rsid w:val="00557C33"/>
    <w:rsid w:val="005675E7"/>
    <w:rsid w:val="00571C76"/>
    <w:rsid w:val="00580539"/>
    <w:rsid w:val="00583935"/>
    <w:rsid w:val="005906E5"/>
    <w:rsid w:val="005A7A16"/>
    <w:rsid w:val="005C02CE"/>
    <w:rsid w:val="005C19D7"/>
    <w:rsid w:val="005C5AA1"/>
    <w:rsid w:val="0060091C"/>
    <w:rsid w:val="00611A8C"/>
    <w:rsid w:val="00643364"/>
    <w:rsid w:val="006574C9"/>
    <w:rsid w:val="00657E3D"/>
    <w:rsid w:val="00676143"/>
    <w:rsid w:val="00682F89"/>
    <w:rsid w:val="006837E9"/>
    <w:rsid w:val="006A387E"/>
    <w:rsid w:val="006C0FBA"/>
    <w:rsid w:val="006C5785"/>
    <w:rsid w:val="006C6E0E"/>
    <w:rsid w:val="006E69A7"/>
    <w:rsid w:val="007078B3"/>
    <w:rsid w:val="007264CC"/>
    <w:rsid w:val="00735489"/>
    <w:rsid w:val="0075347B"/>
    <w:rsid w:val="00770B0C"/>
    <w:rsid w:val="0078193D"/>
    <w:rsid w:val="0078230E"/>
    <w:rsid w:val="00785268"/>
    <w:rsid w:val="00786C5E"/>
    <w:rsid w:val="00786E17"/>
    <w:rsid w:val="007D338D"/>
    <w:rsid w:val="007E0D70"/>
    <w:rsid w:val="007E1C84"/>
    <w:rsid w:val="008138AC"/>
    <w:rsid w:val="008212FD"/>
    <w:rsid w:val="00877D31"/>
    <w:rsid w:val="00894C1B"/>
    <w:rsid w:val="008A5961"/>
    <w:rsid w:val="008A65BA"/>
    <w:rsid w:val="008B54EB"/>
    <w:rsid w:val="008C2C48"/>
    <w:rsid w:val="008E0877"/>
    <w:rsid w:val="008E16DB"/>
    <w:rsid w:val="009062D8"/>
    <w:rsid w:val="009411EE"/>
    <w:rsid w:val="009B4D6F"/>
    <w:rsid w:val="009C25B5"/>
    <w:rsid w:val="009C4F82"/>
    <w:rsid w:val="009E3F5A"/>
    <w:rsid w:val="009F4BA2"/>
    <w:rsid w:val="00A03688"/>
    <w:rsid w:val="00A153C4"/>
    <w:rsid w:val="00A2502C"/>
    <w:rsid w:val="00A364A2"/>
    <w:rsid w:val="00A567E3"/>
    <w:rsid w:val="00A56BAC"/>
    <w:rsid w:val="00A600E7"/>
    <w:rsid w:val="00A6698D"/>
    <w:rsid w:val="00A854FA"/>
    <w:rsid w:val="00B24330"/>
    <w:rsid w:val="00B404C9"/>
    <w:rsid w:val="00B51D84"/>
    <w:rsid w:val="00B76221"/>
    <w:rsid w:val="00B936C1"/>
    <w:rsid w:val="00BB49F5"/>
    <w:rsid w:val="00BC72C4"/>
    <w:rsid w:val="00BE4E64"/>
    <w:rsid w:val="00BE62AC"/>
    <w:rsid w:val="00BF3256"/>
    <w:rsid w:val="00BF4E51"/>
    <w:rsid w:val="00BF5C17"/>
    <w:rsid w:val="00C010E3"/>
    <w:rsid w:val="00C276B8"/>
    <w:rsid w:val="00C3789A"/>
    <w:rsid w:val="00C55B3B"/>
    <w:rsid w:val="00C86250"/>
    <w:rsid w:val="00C925C1"/>
    <w:rsid w:val="00C92F7A"/>
    <w:rsid w:val="00CD18A3"/>
    <w:rsid w:val="00CD3DF9"/>
    <w:rsid w:val="00D23BC3"/>
    <w:rsid w:val="00D42A67"/>
    <w:rsid w:val="00D51AEC"/>
    <w:rsid w:val="00D80364"/>
    <w:rsid w:val="00D8047D"/>
    <w:rsid w:val="00D810CA"/>
    <w:rsid w:val="00D960FE"/>
    <w:rsid w:val="00DA143F"/>
    <w:rsid w:val="00DB5A95"/>
    <w:rsid w:val="00DB76AD"/>
    <w:rsid w:val="00DE4C79"/>
    <w:rsid w:val="00DE7A25"/>
    <w:rsid w:val="00DE7E08"/>
    <w:rsid w:val="00E03B59"/>
    <w:rsid w:val="00E14289"/>
    <w:rsid w:val="00E15D18"/>
    <w:rsid w:val="00E2691E"/>
    <w:rsid w:val="00E3173D"/>
    <w:rsid w:val="00E360C7"/>
    <w:rsid w:val="00E41C1D"/>
    <w:rsid w:val="00E511C7"/>
    <w:rsid w:val="00E5135D"/>
    <w:rsid w:val="00E65D9E"/>
    <w:rsid w:val="00E77807"/>
    <w:rsid w:val="00E81A8A"/>
    <w:rsid w:val="00EA6366"/>
    <w:rsid w:val="00EE3734"/>
    <w:rsid w:val="00F07BD2"/>
    <w:rsid w:val="00F16A63"/>
    <w:rsid w:val="00F361FA"/>
    <w:rsid w:val="00F458A8"/>
    <w:rsid w:val="00F54CE5"/>
    <w:rsid w:val="00F66091"/>
    <w:rsid w:val="00F70E3D"/>
    <w:rsid w:val="00F948E3"/>
    <w:rsid w:val="00F97628"/>
    <w:rsid w:val="00FC72C0"/>
    <w:rsid w:val="00FF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C459827"/>
  <w15:chartTrackingRefBased/>
  <w15:docId w15:val="{FA731898-F4C4-451B-B58D-C6059D9F5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03A5D"/>
    <w:pPr>
      <w:spacing w:after="0" w:line="240" w:lineRule="auto"/>
    </w:pPr>
    <w:rPr>
      <w:rFonts w:asciiTheme="minorHAnsi" w:hAnsiTheme="minorHAnsi"/>
      <w:sz w:val="24"/>
      <w:szCs w:val="24"/>
      <w:lang w:val="en-GB"/>
    </w:rPr>
  </w:style>
  <w:style w:type="paragraph" w:styleId="berschrift1">
    <w:name w:val="heading 1"/>
    <w:basedOn w:val="Standard"/>
    <w:link w:val="berschrift1Zchn"/>
    <w:uiPriority w:val="9"/>
    <w:qFormat/>
    <w:rsid w:val="006C0FBA"/>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opyright1">
    <w:name w:val="copyright1"/>
    <w:basedOn w:val="Absatz-Standardschriftart"/>
    <w:rsid w:val="00C276B8"/>
    <w:rPr>
      <w:rFonts w:ascii="Helvetica" w:hAnsi="Helvetica" w:hint="default"/>
      <w:caps w:val="0"/>
      <w:vanish w:val="0"/>
      <w:webHidden w:val="0"/>
      <w:color w:val="84868A"/>
      <w:sz w:val="17"/>
      <w:szCs w:val="17"/>
      <w:specVanish w:val="0"/>
    </w:rPr>
  </w:style>
  <w:style w:type="character" w:customStyle="1" w:styleId="tojvnm2t">
    <w:name w:val="tojvnm2t"/>
    <w:basedOn w:val="Absatz-Standardschriftart"/>
    <w:rsid w:val="00C276B8"/>
  </w:style>
  <w:style w:type="character" w:styleId="Hyperlink">
    <w:name w:val="Hyperlink"/>
    <w:basedOn w:val="Absatz-Standardschriftart"/>
    <w:uiPriority w:val="99"/>
    <w:unhideWhenUsed/>
    <w:rsid w:val="003411D0"/>
    <w:rPr>
      <w:color w:val="0563C1" w:themeColor="hyperlink"/>
      <w:u w:val="single"/>
    </w:rPr>
  </w:style>
  <w:style w:type="paragraph" w:styleId="Kopfzeile">
    <w:name w:val="header"/>
    <w:basedOn w:val="Standard"/>
    <w:link w:val="KopfzeileZchn"/>
    <w:uiPriority w:val="99"/>
    <w:unhideWhenUsed/>
    <w:rsid w:val="000B4988"/>
    <w:pPr>
      <w:tabs>
        <w:tab w:val="center" w:pos="4536"/>
        <w:tab w:val="right" w:pos="9072"/>
      </w:tabs>
    </w:pPr>
  </w:style>
  <w:style w:type="character" w:customStyle="1" w:styleId="KopfzeileZchn">
    <w:name w:val="Kopfzeile Zchn"/>
    <w:basedOn w:val="Absatz-Standardschriftart"/>
    <w:link w:val="Kopfzeile"/>
    <w:uiPriority w:val="99"/>
    <w:rsid w:val="000B4988"/>
  </w:style>
  <w:style w:type="paragraph" w:styleId="Fuzeile">
    <w:name w:val="footer"/>
    <w:basedOn w:val="Standard"/>
    <w:link w:val="FuzeileZchn"/>
    <w:uiPriority w:val="99"/>
    <w:unhideWhenUsed/>
    <w:rsid w:val="000B4988"/>
    <w:pPr>
      <w:tabs>
        <w:tab w:val="center" w:pos="4536"/>
        <w:tab w:val="right" w:pos="9072"/>
      </w:tabs>
    </w:pPr>
  </w:style>
  <w:style w:type="character" w:customStyle="1" w:styleId="FuzeileZchn">
    <w:name w:val="Fußzeile Zchn"/>
    <w:basedOn w:val="Absatz-Standardschriftart"/>
    <w:link w:val="Fuzeile"/>
    <w:uiPriority w:val="99"/>
    <w:rsid w:val="000B4988"/>
  </w:style>
  <w:style w:type="table" w:styleId="Tabellenraster">
    <w:name w:val="Table Grid"/>
    <w:basedOn w:val="NormaleTabelle"/>
    <w:uiPriority w:val="59"/>
    <w:rsid w:val="00BF3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
    <w:name w:val="Normalny"/>
    <w:rsid w:val="006A387E"/>
    <w:pPr>
      <w:suppressAutoHyphens/>
      <w:autoSpaceDN w:val="0"/>
      <w:spacing w:after="0" w:line="240" w:lineRule="auto"/>
      <w:textAlignment w:val="baseline"/>
    </w:pPr>
    <w:rPr>
      <w:rFonts w:ascii="Calibri" w:eastAsia="Calibri" w:hAnsi="Calibri" w:cs="Calibri"/>
    </w:rPr>
  </w:style>
  <w:style w:type="paragraph" w:styleId="NurText">
    <w:name w:val="Plain Text"/>
    <w:basedOn w:val="Standard"/>
    <w:link w:val="NurTextZchn"/>
    <w:uiPriority w:val="99"/>
    <w:unhideWhenUsed/>
    <w:rsid w:val="001C586E"/>
    <w:rPr>
      <w:rFonts w:ascii="Verdana" w:eastAsia="Times New Roman" w:hAnsi="Verdana"/>
      <w:sz w:val="20"/>
      <w:szCs w:val="21"/>
    </w:rPr>
  </w:style>
  <w:style w:type="character" w:customStyle="1" w:styleId="NurTextZchn">
    <w:name w:val="Nur Text Zchn"/>
    <w:basedOn w:val="Absatz-Standardschriftart"/>
    <w:link w:val="NurText"/>
    <w:uiPriority w:val="99"/>
    <w:rsid w:val="001C586E"/>
    <w:rPr>
      <w:rFonts w:ascii="Verdana" w:eastAsia="Times New Roman" w:hAnsi="Verdana"/>
      <w:sz w:val="20"/>
      <w:szCs w:val="21"/>
    </w:rPr>
  </w:style>
  <w:style w:type="paragraph" w:styleId="StandardWeb">
    <w:name w:val="Normal (Web)"/>
    <w:basedOn w:val="Standard"/>
    <w:uiPriority w:val="99"/>
    <w:rsid w:val="00374090"/>
    <w:pPr>
      <w:spacing w:before="100" w:beforeAutospacing="1" w:after="100" w:afterAutospacing="1"/>
    </w:pPr>
    <w:rPr>
      <w:rFonts w:ascii="Times New Roman" w:eastAsia="Times New Roman" w:hAnsi="Times New Roman" w:cs="Times New Roman"/>
      <w:lang w:val="pl-PL" w:eastAsia="pl-PL"/>
    </w:rPr>
  </w:style>
  <w:style w:type="character" w:customStyle="1" w:styleId="berschrift1Zchn">
    <w:name w:val="Überschrift 1 Zchn"/>
    <w:basedOn w:val="Absatz-Standardschriftart"/>
    <w:link w:val="berschrift1"/>
    <w:uiPriority w:val="9"/>
    <w:rsid w:val="006C0FBA"/>
    <w:rPr>
      <w:rFonts w:ascii="Times New Roman" w:eastAsia="Times New Roman" w:hAnsi="Times New Roman" w:cs="Times New Roman"/>
      <w:b/>
      <w:bCs/>
      <w:kern w:val="36"/>
      <w:sz w:val="48"/>
      <w:szCs w:val="48"/>
      <w:lang w:eastAsia="de-DE"/>
    </w:rPr>
  </w:style>
  <w:style w:type="character" w:styleId="Kommentarzeichen">
    <w:name w:val="annotation reference"/>
    <w:basedOn w:val="Absatz-Standardschriftart"/>
    <w:uiPriority w:val="99"/>
    <w:semiHidden/>
    <w:unhideWhenUsed/>
    <w:rsid w:val="00313838"/>
    <w:rPr>
      <w:sz w:val="16"/>
      <w:szCs w:val="16"/>
    </w:rPr>
  </w:style>
  <w:style w:type="paragraph" w:styleId="Kommentartext">
    <w:name w:val="annotation text"/>
    <w:basedOn w:val="Standard"/>
    <w:link w:val="KommentartextZchn"/>
    <w:uiPriority w:val="99"/>
    <w:semiHidden/>
    <w:unhideWhenUsed/>
    <w:rsid w:val="00313838"/>
    <w:rPr>
      <w:sz w:val="20"/>
      <w:szCs w:val="20"/>
    </w:rPr>
  </w:style>
  <w:style w:type="character" w:customStyle="1" w:styleId="KommentartextZchn">
    <w:name w:val="Kommentartext Zchn"/>
    <w:basedOn w:val="Absatz-Standardschriftart"/>
    <w:link w:val="Kommentartext"/>
    <w:uiPriority w:val="99"/>
    <w:semiHidden/>
    <w:rsid w:val="00313838"/>
    <w:rPr>
      <w:sz w:val="20"/>
      <w:szCs w:val="20"/>
    </w:rPr>
  </w:style>
  <w:style w:type="paragraph" w:styleId="Kommentarthema">
    <w:name w:val="annotation subject"/>
    <w:basedOn w:val="Kommentartext"/>
    <w:next w:val="Kommentartext"/>
    <w:link w:val="KommentarthemaZchn"/>
    <w:uiPriority w:val="99"/>
    <w:semiHidden/>
    <w:unhideWhenUsed/>
    <w:rsid w:val="00313838"/>
    <w:rPr>
      <w:b/>
      <w:bCs/>
    </w:rPr>
  </w:style>
  <w:style w:type="character" w:customStyle="1" w:styleId="KommentarthemaZchn">
    <w:name w:val="Kommentarthema Zchn"/>
    <w:basedOn w:val="KommentartextZchn"/>
    <w:link w:val="Kommentarthema"/>
    <w:uiPriority w:val="99"/>
    <w:semiHidden/>
    <w:rsid w:val="00313838"/>
    <w:rPr>
      <w:b/>
      <w:bCs/>
      <w:sz w:val="20"/>
      <w:szCs w:val="20"/>
    </w:rPr>
  </w:style>
  <w:style w:type="paragraph" w:styleId="Sprechblasentext">
    <w:name w:val="Balloon Text"/>
    <w:basedOn w:val="Standard"/>
    <w:link w:val="SprechblasentextZchn"/>
    <w:uiPriority w:val="99"/>
    <w:semiHidden/>
    <w:unhideWhenUsed/>
    <w:rsid w:val="00313838"/>
    <w:rPr>
      <w:rFonts w:cs="Arial"/>
      <w:sz w:val="18"/>
      <w:szCs w:val="18"/>
    </w:rPr>
  </w:style>
  <w:style w:type="character" w:customStyle="1" w:styleId="SprechblasentextZchn">
    <w:name w:val="Sprechblasentext Zchn"/>
    <w:basedOn w:val="Absatz-Standardschriftart"/>
    <w:link w:val="Sprechblasentext"/>
    <w:uiPriority w:val="99"/>
    <w:semiHidden/>
    <w:rsid w:val="00313838"/>
    <w:rPr>
      <w:rFonts w:cs="Arial"/>
      <w:sz w:val="18"/>
      <w:szCs w:val="18"/>
    </w:rPr>
  </w:style>
  <w:style w:type="character" w:styleId="BesuchterHyperlink">
    <w:name w:val="FollowedHyperlink"/>
    <w:basedOn w:val="Absatz-Standardschriftart"/>
    <w:uiPriority w:val="99"/>
    <w:semiHidden/>
    <w:unhideWhenUsed/>
    <w:rsid w:val="00A854FA"/>
    <w:rPr>
      <w:color w:val="954F72" w:themeColor="followedHyperlink"/>
      <w:u w:val="single"/>
    </w:rPr>
  </w:style>
  <w:style w:type="paragraph" w:customStyle="1" w:styleId="VorformatierterText">
    <w:name w:val="Vorformatierter Text"/>
    <w:basedOn w:val="Standard"/>
    <w:qFormat/>
    <w:rsid w:val="00003A5D"/>
    <w:pPr>
      <w:widowControl w:val="0"/>
    </w:pPr>
    <w:rPr>
      <w:rFonts w:ascii="Liberation Mono" w:eastAsia="Liberation Mono" w:hAnsi="Liberation Mono" w:cs="Liberation Mono"/>
      <w:sz w:val="20"/>
      <w:szCs w:val="20"/>
      <w:lang w:val="de-DE" w:eastAsia="zh-CN" w:bidi="hi-IN"/>
    </w:rPr>
  </w:style>
  <w:style w:type="character" w:customStyle="1" w:styleId="Ohne">
    <w:name w:val="Ohne"/>
    <w:rsid w:val="00003A5D"/>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153702">
      <w:bodyDiv w:val="1"/>
      <w:marLeft w:val="0"/>
      <w:marRight w:val="0"/>
      <w:marTop w:val="0"/>
      <w:marBottom w:val="0"/>
      <w:divBdr>
        <w:top w:val="none" w:sz="0" w:space="0" w:color="auto"/>
        <w:left w:val="none" w:sz="0" w:space="0" w:color="auto"/>
        <w:bottom w:val="none" w:sz="0" w:space="0" w:color="auto"/>
        <w:right w:val="none" w:sz="0" w:space="0" w:color="auto"/>
      </w:divBdr>
    </w:div>
    <w:div w:id="665400580">
      <w:bodyDiv w:val="1"/>
      <w:marLeft w:val="0"/>
      <w:marRight w:val="0"/>
      <w:marTop w:val="0"/>
      <w:marBottom w:val="0"/>
      <w:divBdr>
        <w:top w:val="none" w:sz="0" w:space="0" w:color="auto"/>
        <w:left w:val="none" w:sz="0" w:space="0" w:color="auto"/>
        <w:bottom w:val="none" w:sz="0" w:space="0" w:color="auto"/>
        <w:right w:val="none" w:sz="0" w:space="0" w:color="auto"/>
      </w:divBdr>
    </w:div>
    <w:div w:id="952442673">
      <w:bodyDiv w:val="1"/>
      <w:marLeft w:val="0"/>
      <w:marRight w:val="0"/>
      <w:marTop w:val="0"/>
      <w:marBottom w:val="0"/>
      <w:divBdr>
        <w:top w:val="none" w:sz="0" w:space="0" w:color="auto"/>
        <w:left w:val="none" w:sz="0" w:space="0" w:color="auto"/>
        <w:bottom w:val="none" w:sz="0" w:space="0" w:color="auto"/>
        <w:right w:val="none" w:sz="0" w:space="0" w:color="auto"/>
      </w:divBdr>
    </w:div>
    <w:div w:id="979965876">
      <w:bodyDiv w:val="1"/>
      <w:marLeft w:val="0"/>
      <w:marRight w:val="0"/>
      <w:marTop w:val="0"/>
      <w:marBottom w:val="0"/>
      <w:divBdr>
        <w:top w:val="none" w:sz="0" w:space="0" w:color="auto"/>
        <w:left w:val="none" w:sz="0" w:space="0" w:color="auto"/>
        <w:bottom w:val="none" w:sz="0" w:space="0" w:color="auto"/>
        <w:right w:val="none" w:sz="0" w:space="0" w:color="auto"/>
      </w:divBdr>
    </w:div>
    <w:div w:id="1359624198">
      <w:bodyDiv w:val="1"/>
      <w:marLeft w:val="0"/>
      <w:marRight w:val="0"/>
      <w:marTop w:val="0"/>
      <w:marBottom w:val="0"/>
      <w:divBdr>
        <w:top w:val="none" w:sz="0" w:space="0" w:color="auto"/>
        <w:left w:val="none" w:sz="0" w:space="0" w:color="auto"/>
        <w:bottom w:val="none" w:sz="0" w:space="0" w:color="auto"/>
        <w:right w:val="none" w:sz="0" w:space="0" w:color="auto"/>
      </w:divBdr>
      <w:divsChild>
        <w:div w:id="262230577">
          <w:marLeft w:val="0"/>
          <w:marRight w:val="0"/>
          <w:marTop w:val="0"/>
          <w:marBottom w:val="0"/>
          <w:divBdr>
            <w:top w:val="none" w:sz="0" w:space="0" w:color="auto"/>
            <w:left w:val="none" w:sz="0" w:space="0" w:color="auto"/>
            <w:bottom w:val="none" w:sz="0" w:space="0" w:color="auto"/>
            <w:right w:val="none" w:sz="0" w:space="0" w:color="auto"/>
          </w:divBdr>
          <w:divsChild>
            <w:div w:id="2083521223">
              <w:marLeft w:val="0"/>
              <w:marRight w:val="0"/>
              <w:marTop w:val="0"/>
              <w:marBottom w:val="0"/>
              <w:divBdr>
                <w:top w:val="none" w:sz="0" w:space="0" w:color="auto"/>
                <w:left w:val="none" w:sz="0" w:space="0" w:color="auto"/>
                <w:bottom w:val="none" w:sz="0" w:space="0" w:color="auto"/>
                <w:right w:val="none" w:sz="0" w:space="0" w:color="auto"/>
              </w:divBdr>
              <w:divsChild>
                <w:div w:id="1269972019">
                  <w:marLeft w:val="0"/>
                  <w:marRight w:val="0"/>
                  <w:marTop w:val="0"/>
                  <w:marBottom w:val="0"/>
                  <w:divBdr>
                    <w:top w:val="none" w:sz="0" w:space="0" w:color="auto"/>
                    <w:left w:val="none" w:sz="0" w:space="0" w:color="auto"/>
                    <w:bottom w:val="none" w:sz="0" w:space="0" w:color="auto"/>
                    <w:right w:val="none" w:sz="0" w:space="0" w:color="auto"/>
                  </w:divBdr>
                  <w:divsChild>
                    <w:div w:id="767510041">
                      <w:marLeft w:val="-150"/>
                      <w:marRight w:val="-150"/>
                      <w:marTop w:val="0"/>
                      <w:marBottom w:val="0"/>
                      <w:divBdr>
                        <w:top w:val="none" w:sz="0" w:space="0" w:color="auto"/>
                        <w:left w:val="none" w:sz="0" w:space="0" w:color="auto"/>
                        <w:bottom w:val="none" w:sz="0" w:space="0" w:color="auto"/>
                        <w:right w:val="none" w:sz="0" w:space="0" w:color="auto"/>
                      </w:divBdr>
                      <w:divsChild>
                        <w:div w:id="8168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325072">
      <w:bodyDiv w:val="1"/>
      <w:marLeft w:val="0"/>
      <w:marRight w:val="0"/>
      <w:marTop w:val="0"/>
      <w:marBottom w:val="0"/>
      <w:divBdr>
        <w:top w:val="none" w:sz="0" w:space="0" w:color="auto"/>
        <w:left w:val="none" w:sz="0" w:space="0" w:color="auto"/>
        <w:bottom w:val="none" w:sz="0" w:space="0" w:color="auto"/>
        <w:right w:val="none" w:sz="0" w:space="0" w:color="auto"/>
      </w:divBdr>
    </w:div>
    <w:div w:id="1560087858">
      <w:bodyDiv w:val="1"/>
      <w:marLeft w:val="0"/>
      <w:marRight w:val="0"/>
      <w:marTop w:val="0"/>
      <w:marBottom w:val="0"/>
      <w:divBdr>
        <w:top w:val="none" w:sz="0" w:space="0" w:color="auto"/>
        <w:left w:val="none" w:sz="0" w:space="0" w:color="auto"/>
        <w:bottom w:val="none" w:sz="0" w:space="0" w:color="auto"/>
        <w:right w:val="none" w:sz="0" w:space="0" w:color="auto"/>
      </w:divBdr>
    </w:div>
    <w:div w:id="1589340327">
      <w:bodyDiv w:val="1"/>
      <w:marLeft w:val="0"/>
      <w:marRight w:val="0"/>
      <w:marTop w:val="0"/>
      <w:marBottom w:val="0"/>
      <w:divBdr>
        <w:top w:val="none" w:sz="0" w:space="0" w:color="auto"/>
        <w:left w:val="none" w:sz="0" w:space="0" w:color="auto"/>
        <w:bottom w:val="none" w:sz="0" w:space="0" w:color="auto"/>
        <w:right w:val="none" w:sz="0" w:space="0" w:color="auto"/>
      </w:divBdr>
    </w:div>
    <w:div w:id="1647589462">
      <w:bodyDiv w:val="1"/>
      <w:marLeft w:val="0"/>
      <w:marRight w:val="0"/>
      <w:marTop w:val="0"/>
      <w:marBottom w:val="0"/>
      <w:divBdr>
        <w:top w:val="none" w:sz="0" w:space="0" w:color="auto"/>
        <w:left w:val="none" w:sz="0" w:space="0" w:color="auto"/>
        <w:bottom w:val="none" w:sz="0" w:space="0" w:color="auto"/>
        <w:right w:val="none" w:sz="0" w:space="0" w:color="auto"/>
      </w:divBdr>
    </w:div>
    <w:div w:id="1718771576">
      <w:bodyDiv w:val="1"/>
      <w:marLeft w:val="0"/>
      <w:marRight w:val="0"/>
      <w:marTop w:val="0"/>
      <w:marBottom w:val="0"/>
      <w:divBdr>
        <w:top w:val="none" w:sz="0" w:space="0" w:color="auto"/>
        <w:left w:val="none" w:sz="0" w:space="0" w:color="auto"/>
        <w:bottom w:val="none" w:sz="0" w:space="0" w:color="auto"/>
        <w:right w:val="none" w:sz="0" w:space="0" w:color="auto"/>
      </w:divBdr>
    </w:div>
    <w:div w:id="1749686726">
      <w:bodyDiv w:val="1"/>
      <w:marLeft w:val="0"/>
      <w:marRight w:val="0"/>
      <w:marTop w:val="0"/>
      <w:marBottom w:val="0"/>
      <w:divBdr>
        <w:top w:val="none" w:sz="0" w:space="0" w:color="auto"/>
        <w:left w:val="none" w:sz="0" w:space="0" w:color="auto"/>
        <w:bottom w:val="none" w:sz="0" w:space="0" w:color="auto"/>
        <w:right w:val="none" w:sz="0" w:space="0" w:color="auto"/>
      </w:divBdr>
    </w:div>
    <w:div w:id="1765147944">
      <w:bodyDiv w:val="1"/>
      <w:marLeft w:val="0"/>
      <w:marRight w:val="0"/>
      <w:marTop w:val="0"/>
      <w:marBottom w:val="0"/>
      <w:divBdr>
        <w:top w:val="none" w:sz="0" w:space="0" w:color="auto"/>
        <w:left w:val="none" w:sz="0" w:space="0" w:color="auto"/>
        <w:bottom w:val="none" w:sz="0" w:space="0" w:color="auto"/>
        <w:right w:val="none" w:sz="0" w:space="0" w:color="auto"/>
      </w:divBdr>
    </w:div>
    <w:div w:id="1819494236">
      <w:bodyDiv w:val="1"/>
      <w:marLeft w:val="0"/>
      <w:marRight w:val="0"/>
      <w:marTop w:val="0"/>
      <w:marBottom w:val="0"/>
      <w:divBdr>
        <w:top w:val="none" w:sz="0" w:space="0" w:color="auto"/>
        <w:left w:val="none" w:sz="0" w:space="0" w:color="auto"/>
        <w:bottom w:val="none" w:sz="0" w:space="0" w:color="auto"/>
        <w:right w:val="none" w:sz="0" w:space="0" w:color="auto"/>
      </w:divBdr>
    </w:div>
    <w:div w:id="1851525781">
      <w:bodyDiv w:val="1"/>
      <w:marLeft w:val="0"/>
      <w:marRight w:val="0"/>
      <w:marTop w:val="0"/>
      <w:marBottom w:val="0"/>
      <w:divBdr>
        <w:top w:val="none" w:sz="0" w:space="0" w:color="auto"/>
        <w:left w:val="none" w:sz="0" w:space="0" w:color="auto"/>
        <w:bottom w:val="none" w:sz="0" w:space="0" w:color="auto"/>
        <w:right w:val="none" w:sz="0" w:space="0" w:color="auto"/>
      </w:divBdr>
    </w:div>
    <w:div w:id="1893686048">
      <w:bodyDiv w:val="1"/>
      <w:marLeft w:val="0"/>
      <w:marRight w:val="0"/>
      <w:marTop w:val="0"/>
      <w:marBottom w:val="0"/>
      <w:divBdr>
        <w:top w:val="none" w:sz="0" w:space="0" w:color="auto"/>
        <w:left w:val="none" w:sz="0" w:space="0" w:color="auto"/>
        <w:bottom w:val="none" w:sz="0" w:space="0" w:color="auto"/>
        <w:right w:val="none" w:sz="0" w:space="0" w:color="auto"/>
      </w:divBdr>
    </w:div>
    <w:div w:id="210588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ewrovision.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eetajew.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2021jli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8962E-D827-4750-A01B-73D91584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1415</Words>
  <Characters>8916</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Barchfeld, Christiane</dc:creator>
  <cp:keywords/>
  <dc:description/>
  <cp:lastModifiedBy>Essel, Anne</cp:lastModifiedBy>
  <cp:revision>2</cp:revision>
  <dcterms:created xsi:type="dcterms:W3CDTF">2021-07-02T09:00:00Z</dcterms:created>
  <dcterms:modified xsi:type="dcterms:W3CDTF">2021-07-02T09:00:00Z</dcterms:modified>
</cp:coreProperties>
</file>